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FD129" w14:textId="77777777" w:rsidR="00F07BB7" w:rsidRPr="00F07BB7" w:rsidRDefault="00F07BB7" w:rsidP="00F07BB7">
      <w:pPr>
        <w:rPr>
          <w:sz w:val="28"/>
          <w:szCs w:val="28"/>
        </w:rPr>
      </w:pPr>
      <w:r w:rsidRPr="00F07BB7">
        <w:rPr>
          <w:b/>
          <w:bCs/>
          <w:color w:val="000000"/>
          <w:sz w:val="28"/>
          <w:szCs w:val="28"/>
        </w:rPr>
        <w:t xml:space="preserve">Problem 1 </w:t>
      </w:r>
    </w:p>
    <w:p w14:paraId="1007AB33" w14:textId="5240A0D9" w:rsidR="0051655F" w:rsidRDefault="0051655F" w:rsidP="00BB3200">
      <w:pPr>
        <w:rPr>
          <w:color w:val="000000"/>
          <w:sz w:val="22"/>
          <w:szCs w:val="22"/>
        </w:rPr>
      </w:pPr>
      <w:r w:rsidRPr="0051655F">
        <w:rPr>
          <w:rFonts w:hint="eastAsia"/>
          <w:color w:val="000000"/>
          <w:sz w:val="22"/>
          <w:szCs w:val="22"/>
        </w:rPr>
        <w:t>Assume you a call and a put option with the following</w:t>
      </w:r>
      <w:r>
        <w:rPr>
          <w:color w:val="000000"/>
          <w:sz w:val="22"/>
          <w:szCs w:val="22"/>
        </w:rPr>
        <w:t>:</w:t>
      </w:r>
    </w:p>
    <w:p w14:paraId="49E21D40" w14:textId="77777777" w:rsidR="0051655F" w:rsidRDefault="0051655F" w:rsidP="00BB3200">
      <w:pPr>
        <w:rPr>
          <w:color w:val="000000"/>
          <w:sz w:val="22"/>
          <w:szCs w:val="22"/>
        </w:rPr>
      </w:pPr>
      <w:r w:rsidRPr="0051655F">
        <w:rPr>
          <w:rFonts w:hint="eastAsia"/>
          <w:color w:val="000000"/>
          <w:sz w:val="22"/>
          <w:szCs w:val="22"/>
        </w:rPr>
        <w:t xml:space="preserve">● Current Stock Price $165 </w:t>
      </w:r>
    </w:p>
    <w:p w14:paraId="5EA99699" w14:textId="77777777" w:rsidR="0051655F" w:rsidRDefault="0051655F" w:rsidP="00BB3200">
      <w:pPr>
        <w:rPr>
          <w:color w:val="000000"/>
          <w:sz w:val="22"/>
          <w:szCs w:val="22"/>
        </w:rPr>
      </w:pPr>
      <w:r w:rsidRPr="0051655F">
        <w:rPr>
          <w:rFonts w:hint="eastAsia"/>
          <w:color w:val="000000"/>
          <w:sz w:val="22"/>
          <w:szCs w:val="22"/>
        </w:rPr>
        <w:t xml:space="preserve">● Current Date 03/03/2023 </w:t>
      </w:r>
    </w:p>
    <w:p w14:paraId="3CA14E53" w14:textId="77777777" w:rsidR="0051655F" w:rsidRDefault="0051655F" w:rsidP="00BB3200">
      <w:pPr>
        <w:rPr>
          <w:color w:val="000000"/>
          <w:sz w:val="22"/>
          <w:szCs w:val="22"/>
        </w:rPr>
      </w:pPr>
      <w:r w:rsidRPr="0051655F">
        <w:rPr>
          <w:rFonts w:hint="eastAsia"/>
          <w:color w:val="000000"/>
          <w:sz w:val="22"/>
          <w:szCs w:val="22"/>
        </w:rPr>
        <w:t xml:space="preserve">● Options Expiration Date 03/17/2023 </w:t>
      </w:r>
    </w:p>
    <w:p w14:paraId="17F8DF00" w14:textId="77777777" w:rsidR="0051655F" w:rsidRDefault="0051655F" w:rsidP="00BB3200">
      <w:pPr>
        <w:rPr>
          <w:color w:val="000000"/>
          <w:sz w:val="22"/>
          <w:szCs w:val="22"/>
        </w:rPr>
      </w:pPr>
      <w:r w:rsidRPr="0051655F">
        <w:rPr>
          <w:rFonts w:hint="eastAsia"/>
          <w:color w:val="000000"/>
          <w:sz w:val="22"/>
          <w:szCs w:val="22"/>
        </w:rPr>
        <w:t xml:space="preserve">● Risk Free Rate of 5.25% </w:t>
      </w:r>
    </w:p>
    <w:p w14:paraId="2EE94F33" w14:textId="77777777" w:rsidR="0051655F" w:rsidRDefault="0051655F" w:rsidP="00BB3200">
      <w:pPr>
        <w:rPr>
          <w:color w:val="000000"/>
          <w:sz w:val="22"/>
          <w:szCs w:val="22"/>
        </w:rPr>
      </w:pPr>
      <w:r w:rsidRPr="0051655F">
        <w:rPr>
          <w:rFonts w:hint="eastAsia"/>
          <w:color w:val="000000"/>
          <w:sz w:val="22"/>
          <w:szCs w:val="22"/>
        </w:rPr>
        <w:t xml:space="preserve">● Continuously Compounding Coupon of 0.53% </w:t>
      </w:r>
    </w:p>
    <w:p w14:paraId="6D7DCDA2" w14:textId="439464BC" w:rsidR="00BB3200" w:rsidRDefault="0051655F" w:rsidP="00BB3200">
      <w:pPr>
        <w:rPr>
          <w:color w:val="000000"/>
          <w:sz w:val="22"/>
          <w:szCs w:val="22"/>
        </w:rPr>
      </w:pPr>
      <w:r w:rsidRPr="0051655F">
        <w:rPr>
          <w:rFonts w:hint="eastAsia"/>
          <w:color w:val="000000"/>
          <w:sz w:val="22"/>
          <w:szCs w:val="22"/>
        </w:rPr>
        <w:t>Calculate the time to maturity using calend</w:t>
      </w:r>
      <w:r w:rsidRPr="0051655F">
        <w:rPr>
          <w:color w:val="000000"/>
          <w:sz w:val="22"/>
          <w:szCs w:val="22"/>
        </w:rPr>
        <w:t>ar days (not trading days). For a range of implied volatilities between 10% and 80%, plot the value of the call and the put. Discuss these graphs. How does the supply and demand affect the implied volatility?</w:t>
      </w:r>
    </w:p>
    <w:p w14:paraId="419D34E3" w14:textId="77777777" w:rsidR="0051655F" w:rsidRDefault="0051655F" w:rsidP="00BB3200">
      <w:pPr>
        <w:rPr>
          <w:color w:val="000000"/>
          <w:sz w:val="22"/>
          <w:szCs w:val="22"/>
        </w:rPr>
      </w:pPr>
    </w:p>
    <w:p w14:paraId="156E08A6" w14:textId="63A40A1E" w:rsidR="00880E6F" w:rsidRDefault="00880E6F" w:rsidP="00F07BB7">
      <w:pPr>
        <w:rPr>
          <w:b/>
          <w:bCs/>
          <w:color w:val="000000"/>
        </w:rPr>
      </w:pPr>
      <w:r w:rsidRPr="00880E6F">
        <w:rPr>
          <w:b/>
          <w:bCs/>
          <w:color w:val="000000"/>
        </w:rPr>
        <w:t>Answer:</w:t>
      </w:r>
    </w:p>
    <w:p w14:paraId="286E1166" w14:textId="1719A132" w:rsidR="0051655F" w:rsidRPr="0051655F" w:rsidRDefault="0051655F" w:rsidP="0051655F">
      <w:pPr>
        <w:rPr>
          <w:color w:val="000000"/>
          <w:sz w:val="22"/>
          <w:szCs w:val="22"/>
        </w:rPr>
      </w:pPr>
      <w:r w:rsidRPr="0051655F">
        <w:rPr>
          <w:color w:val="000000"/>
          <w:sz w:val="22"/>
          <w:szCs w:val="22"/>
        </w:rPr>
        <w:t>Firstly, I calculated the time to maturity. Since the current date is 03/03/2023, expiration date is 03/17/2023, and 365 days in 2023, the time to maturity is 0.0384.</w:t>
      </w:r>
    </w:p>
    <w:p w14:paraId="27250741" w14:textId="4D3B3F9D" w:rsidR="0051655F" w:rsidRPr="0051655F" w:rsidRDefault="0051655F" w:rsidP="0051655F">
      <w:pPr>
        <w:rPr>
          <w:color w:val="000000"/>
          <w:sz w:val="22"/>
          <w:szCs w:val="22"/>
        </w:rPr>
      </w:pPr>
      <w:r w:rsidRPr="0051655F">
        <w:rPr>
          <w:color w:val="000000"/>
          <w:sz w:val="22"/>
          <w:szCs w:val="22"/>
        </w:rPr>
        <w:t>Then I change the implied volatility between 10% and 80%, set strike price for call option is 150 and for put option is 180, and plotted the graph: value of call and put versus different implied volatility.</w:t>
      </w:r>
      <w:r w:rsidRPr="0051655F">
        <w:rPr>
          <w:color w:val="000000"/>
          <w:sz w:val="22"/>
          <w:szCs w:val="22"/>
        </w:rPr>
        <w:t xml:space="preserve"> </w:t>
      </w:r>
    </w:p>
    <w:p w14:paraId="1E1C30C2" w14:textId="19E8AE6C" w:rsidR="0051655F" w:rsidRDefault="0051655F" w:rsidP="00F07BB7">
      <w:pPr>
        <w:rPr>
          <w:color w:val="000000"/>
        </w:rPr>
      </w:pPr>
      <w:r w:rsidRPr="0051655F">
        <w:rPr>
          <w:color w:val="000000"/>
        </w:rPr>
        <w:drawing>
          <wp:inline distT="0" distB="0" distL="0" distR="0" wp14:anchorId="0E7819B0" wp14:editId="709C25C5">
            <wp:extent cx="3122775" cy="2396129"/>
            <wp:effectExtent l="0" t="0" r="1905" b="4445"/>
            <wp:docPr id="1891277959"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77959" name="Picture 1" descr="A graph on a black background&#10;&#10;Description automatically generated"/>
                    <pic:cNvPicPr/>
                  </pic:nvPicPr>
                  <pic:blipFill>
                    <a:blip r:embed="rId7"/>
                    <a:stretch>
                      <a:fillRect/>
                    </a:stretch>
                  </pic:blipFill>
                  <pic:spPr>
                    <a:xfrm>
                      <a:off x="0" y="0"/>
                      <a:ext cx="3142093" cy="2410952"/>
                    </a:xfrm>
                    <a:prstGeom prst="rect">
                      <a:avLst/>
                    </a:prstGeom>
                  </pic:spPr>
                </pic:pic>
              </a:graphicData>
            </a:graphic>
          </wp:inline>
        </w:drawing>
      </w:r>
    </w:p>
    <w:p w14:paraId="743594E2" w14:textId="2EB13ED0" w:rsidR="0051655F" w:rsidRPr="0051655F" w:rsidRDefault="0051655F" w:rsidP="0051655F">
      <w:pPr>
        <w:rPr>
          <w:color w:val="000000"/>
          <w:sz w:val="22"/>
          <w:szCs w:val="22"/>
        </w:rPr>
      </w:pPr>
      <w:r w:rsidRPr="0051655F">
        <w:rPr>
          <w:color w:val="000000"/>
          <w:sz w:val="22"/>
          <w:szCs w:val="22"/>
        </w:rPr>
        <w:t>It can be seen that as implied volatility increase, the value of call and put option will increase as well. From the perspective of supply and demand, this is because an increase in implied volatility indicates an increase in the uncertainty or riskiness of the underlying asset. This, in turn, increases the potential payoff of the option and makes it more valuable to investors, who are willing to pay a higher price for the option. Additionally, an increase in implied volatility often leads to an increase in demand for options as investors seek to hedge against potential losses or speculate on potential gains. This increased demand for options can also drive up their value.</w:t>
      </w:r>
    </w:p>
    <w:p w14:paraId="54FBE6C1" w14:textId="7CC01236" w:rsidR="0051655F" w:rsidRPr="0051655F" w:rsidRDefault="0051655F" w:rsidP="0051655F">
      <w:pPr>
        <w:rPr>
          <w:sz w:val="22"/>
          <w:szCs w:val="22"/>
        </w:rPr>
      </w:pPr>
      <w:r w:rsidRPr="0051655F">
        <w:rPr>
          <w:color w:val="000000"/>
          <w:sz w:val="22"/>
          <w:szCs w:val="22"/>
        </w:rPr>
        <w:t>Also, w</w:t>
      </w:r>
      <w:r w:rsidRPr="0051655F">
        <w:rPr>
          <w:color w:val="000000"/>
          <w:sz w:val="22"/>
          <w:szCs w:val="22"/>
        </w:rPr>
        <w:t xml:space="preserve">hen demand for an asset in the market exceeds its supply, the price increases and implied volatility also increases. This is because buyers are willing to pay higher prices to acquire the asset, which increases the market's expectations of future price fluctuations and leads to an increase in implied volatility. Conversely, when supply exceeds demand, the price drops and implied volatility decreases. </w:t>
      </w:r>
    </w:p>
    <w:p w14:paraId="60C3851B" w14:textId="77777777" w:rsidR="0051655F" w:rsidRDefault="0051655F" w:rsidP="0051655F">
      <w:pPr>
        <w:rPr>
          <w:color w:val="000000"/>
        </w:rPr>
      </w:pPr>
    </w:p>
    <w:p w14:paraId="127EE0C5" w14:textId="5AB5A875" w:rsidR="0051655F" w:rsidRDefault="0051655F" w:rsidP="00F07BB7">
      <w:pPr>
        <w:rPr>
          <w:color w:val="000000"/>
        </w:rPr>
      </w:pPr>
    </w:p>
    <w:p w14:paraId="060C7F07" w14:textId="2871DFF3" w:rsidR="0051655F" w:rsidRDefault="0051655F" w:rsidP="00F07BB7">
      <w:pPr>
        <w:rPr>
          <w:color w:val="000000"/>
        </w:rPr>
      </w:pPr>
    </w:p>
    <w:p w14:paraId="33A92DCB" w14:textId="7C4E8747" w:rsidR="0051655F" w:rsidRDefault="0051655F" w:rsidP="00F07BB7">
      <w:pPr>
        <w:rPr>
          <w:color w:val="000000"/>
        </w:rPr>
      </w:pPr>
    </w:p>
    <w:p w14:paraId="6BA8BA62" w14:textId="43032ABA" w:rsidR="0051655F" w:rsidRDefault="0051655F" w:rsidP="00F07BB7">
      <w:pPr>
        <w:rPr>
          <w:color w:val="000000"/>
        </w:rPr>
      </w:pPr>
    </w:p>
    <w:p w14:paraId="6B8AF56A" w14:textId="77777777" w:rsidR="0051655F" w:rsidRDefault="0051655F" w:rsidP="00F07BB7">
      <w:pPr>
        <w:rPr>
          <w:color w:val="000000"/>
        </w:rPr>
      </w:pPr>
    </w:p>
    <w:p w14:paraId="105D1B36" w14:textId="5EE9ACC0" w:rsidR="0051655F" w:rsidRDefault="0051655F" w:rsidP="00F07BB7">
      <w:pPr>
        <w:rPr>
          <w:color w:val="000000"/>
        </w:rPr>
      </w:pPr>
    </w:p>
    <w:p w14:paraId="37738C9F" w14:textId="66E6875A" w:rsidR="0051655F" w:rsidRDefault="0051655F" w:rsidP="00F07BB7">
      <w:pPr>
        <w:rPr>
          <w:color w:val="000000"/>
        </w:rPr>
      </w:pPr>
    </w:p>
    <w:p w14:paraId="1412E012" w14:textId="173A7AD2" w:rsidR="0051655F" w:rsidRPr="00F07BB7" w:rsidRDefault="0051655F" w:rsidP="0051655F">
      <w:pPr>
        <w:rPr>
          <w:sz w:val="28"/>
          <w:szCs w:val="28"/>
        </w:rPr>
      </w:pPr>
      <w:r w:rsidRPr="00F07BB7">
        <w:rPr>
          <w:b/>
          <w:bCs/>
          <w:color w:val="000000"/>
          <w:sz w:val="28"/>
          <w:szCs w:val="28"/>
        </w:rPr>
        <w:lastRenderedPageBreak/>
        <w:t xml:space="preserve">Problem </w:t>
      </w:r>
      <w:r>
        <w:rPr>
          <w:b/>
          <w:bCs/>
          <w:color w:val="000000"/>
          <w:sz w:val="28"/>
          <w:szCs w:val="28"/>
        </w:rPr>
        <w:t>2</w:t>
      </w:r>
      <w:r w:rsidRPr="00F07BB7">
        <w:rPr>
          <w:b/>
          <w:bCs/>
          <w:color w:val="000000"/>
          <w:sz w:val="28"/>
          <w:szCs w:val="28"/>
        </w:rPr>
        <w:t xml:space="preserve"> </w:t>
      </w:r>
    </w:p>
    <w:p w14:paraId="4AD2B5B4" w14:textId="348D35FD" w:rsidR="0051655F" w:rsidRDefault="0051655F" w:rsidP="00F07BB7">
      <w:pPr>
        <w:rPr>
          <w:color w:val="000000"/>
          <w:sz w:val="22"/>
          <w:szCs w:val="22"/>
        </w:rPr>
      </w:pPr>
      <w:r w:rsidRPr="0051655F">
        <w:rPr>
          <w:rFonts w:hint="eastAsia"/>
          <w:color w:val="000000"/>
          <w:sz w:val="22"/>
          <w:szCs w:val="22"/>
        </w:rPr>
        <w:t>Use the options found in AAPL_Options.csv</w:t>
      </w:r>
      <w:r>
        <w:rPr>
          <w:color w:val="000000"/>
          <w:sz w:val="22"/>
          <w:szCs w:val="22"/>
        </w:rPr>
        <w:t xml:space="preserve">: </w:t>
      </w:r>
    </w:p>
    <w:p w14:paraId="14CB1D12" w14:textId="77777777" w:rsidR="0051655F" w:rsidRDefault="0051655F" w:rsidP="00F07BB7">
      <w:pPr>
        <w:rPr>
          <w:color w:val="000000"/>
          <w:sz w:val="22"/>
          <w:szCs w:val="22"/>
        </w:rPr>
      </w:pPr>
      <w:r w:rsidRPr="0051655F">
        <w:rPr>
          <w:rFonts w:hint="eastAsia"/>
          <w:color w:val="000000"/>
          <w:sz w:val="22"/>
          <w:szCs w:val="22"/>
        </w:rPr>
        <w:t xml:space="preserve">● Current AAPL price is 170.15 </w:t>
      </w:r>
    </w:p>
    <w:p w14:paraId="240B19DC" w14:textId="77777777" w:rsidR="0051655F" w:rsidRDefault="0051655F" w:rsidP="00F07BB7">
      <w:pPr>
        <w:rPr>
          <w:color w:val="000000"/>
          <w:sz w:val="22"/>
          <w:szCs w:val="22"/>
        </w:rPr>
      </w:pPr>
      <w:r w:rsidRPr="0051655F">
        <w:rPr>
          <w:rFonts w:hint="eastAsia"/>
          <w:color w:val="000000"/>
          <w:sz w:val="22"/>
          <w:szCs w:val="22"/>
        </w:rPr>
        <w:t xml:space="preserve">● Current Date: 10/30/2023 </w:t>
      </w:r>
    </w:p>
    <w:p w14:paraId="69CD5D5E" w14:textId="77777777" w:rsidR="0051655F" w:rsidRDefault="0051655F" w:rsidP="00F07BB7">
      <w:pPr>
        <w:rPr>
          <w:color w:val="000000"/>
          <w:sz w:val="22"/>
          <w:szCs w:val="22"/>
        </w:rPr>
      </w:pPr>
      <w:r w:rsidRPr="0051655F">
        <w:rPr>
          <w:rFonts w:hint="eastAsia"/>
          <w:color w:val="000000"/>
          <w:sz w:val="22"/>
          <w:szCs w:val="22"/>
        </w:rPr>
        <w:t xml:space="preserve">● Risk Free Rate: 5.25% </w:t>
      </w:r>
    </w:p>
    <w:p w14:paraId="09D4CBA0" w14:textId="77777777" w:rsidR="0051655F" w:rsidRDefault="0051655F" w:rsidP="00F07BB7">
      <w:pPr>
        <w:rPr>
          <w:color w:val="000000"/>
          <w:sz w:val="22"/>
          <w:szCs w:val="22"/>
        </w:rPr>
      </w:pPr>
      <w:r w:rsidRPr="0051655F">
        <w:rPr>
          <w:rFonts w:hint="eastAsia"/>
          <w:color w:val="000000"/>
          <w:sz w:val="22"/>
          <w:szCs w:val="22"/>
        </w:rPr>
        <w:t xml:space="preserve">● Dividend Rate: 0.57%. </w:t>
      </w:r>
    </w:p>
    <w:p w14:paraId="34E36E7F" w14:textId="47901545" w:rsidR="0051655F" w:rsidRDefault="0051655F" w:rsidP="00F07BB7">
      <w:pPr>
        <w:rPr>
          <w:color w:val="000000"/>
          <w:sz w:val="22"/>
          <w:szCs w:val="22"/>
        </w:rPr>
      </w:pPr>
      <w:r w:rsidRPr="0051655F">
        <w:rPr>
          <w:rFonts w:hint="eastAsia"/>
          <w:color w:val="000000"/>
          <w:sz w:val="22"/>
          <w:szCs w:val="22"/>
        </w:rPr>
        <w:t>Calculate the implied volatility for each option. Plot the implied volatility vs the strike price for Puts a</w:t>
      </w:r>
      <w:r w:rsidRPr="0051655F">
        <w:rPr>
          <w:color w:val="000000"/>
          <w:sz w:val="22"/>
          <w:szCs w:val="22"/>
        </w:rPr>
        <w:t>nd Calls. Discuss the shape of these graphs. What market dynamics could make these graphs? There are bonus points available on this question based on your discussion. Take some time to research if needed.</w:t>
      </w:r>
    </w:p>
    <w:p w14:paraId="7D8CC550" w14:textId="1C7A98AF" w:rsidR="0051655F" w:rsidRDefault="0051655F" w:rsidP="00F07BB7">
      <w:pPr>
        <w:rPr>
          <w:color w:val="000000"/>
          <w:sz w:val="22"/>
          <w:szCs w:val="22"/>
        </w:rPr>
      </w:pPr>
    </w:p>
    <w:p w14:paraId="0E4B9CB2" w14:textId="77777777" w:rsidR="0051655F" w:rsidRDefault="0051655F" w:rsidP="0051655F">
      <w:pPr>
        <w:rPr>
          <w:b/>
          <w:bCs/>
          <w:color w:val="000000"/>
        </w:rPr>
      </w:pPr>
      <w:r w:rsidRPr="00880E6F">
        <w:rPr>
          <w:b/>
          <w:bCs/>
          <w:color w:val="000000"/>
        </w:rPr>
        <w:t>Answer:</w:t>
      </w:r>
    </w:p>
    <w:p w14:paraId="6E7F2265" w14:textId="2BCD71B9" w:rsidR="0051655F" w:rsidRPr="0051655F" w:rsidRDefault="0051655F" w:rsidP="0051655F">
      <w:pPr>
        <w:rPr>
          <w:color w:val="000000"/>
          <w:sz w:val="22"/>
          <w:szCs w:val="22"/>
        </w:rPr>
      </w:pPr>
      <w:r w:rsidRPr="0051655F">
        <w:rPr>
          <w:color w:val="000000"/>
          <w:sz w:val="22"/>
          <w:szCs w:val="22"/>
        </w:rPr>
        <w:t xml:space="preserve">I used the method that is like the root finder in Julia to find implied volatilities and plotted the implied volatility vs the strike price for Puts and Calls. </w:t>
      </w:r>
      <w:r w:rsidRPr="0051655F">
        <w:rPr>
          <w:color w:val="000000"/>
          <w:sz w:val="22"/>
          <w:szCs w:val="22"/>
        </w:rPr>
        <w:t xml:space="preserve">The left-side graph is obtained using </w:t>
      </w:r>
      <w:proofErr w:type="spellStart"/>
      <w:r w:rsidRPr="0051655F">
        <w:rPr>
          <w:color w:val="000000"/>
          <w:sz w:val="22"/>
          <w:szCs w:val="22"/>
        </w:rPr>
        <w:t>fsolve</w:t>
      </w:r>
      <w:proofErr w:type="spellEnd"/>
      <w:r w:rsidRPr="0051655F">
        <w:rPr>
          <w:color w:val="000000"/>
          <w:sz w:val="22"/>
          <w:szCs w:val="22"/>
        </w:rPr>
        <w:t xml:space="preserve"> from </w:t>
      </w:r>
      <w:proofErr w:type="spellStart"/>
      <w:r w:rsidRPr="0051655F">
        <w:rPr>
          <w:color w:val="000000"/>
          <w:sz w:val="22"/>
          <w:szCs w:val="22"/>
        </w:rPr>
        <w:t>scipy</w:t>
      </w:r>
      <w:proofErr w:type="spellEnd"/>
      <w:r w:rsidRPr="0051655F">
        <w:rPr>
          <w:color w:val="000000"/>
          <w:sz w:val="22"/>
          <w:szCs w:val="22"/>
        </w:rPr>
        <w:t xml:space="preserve"> package, while the right-side graph is obtained using </w:t>
      </w:r>
      <w:proofErr w:type="spellStart"/>
      <w:r w:rsidRPr="0051655F">
        <w:rPr>
          <w:color w:val="000000"/>
          <w:sz w:val="22"/>
          <w:szCs w:val="22"/>
        </w:rPr>
        <w:t>brentq</w:t>
      </w:r>
      <w:proofErr w:type="spellEnd"/>
      <w:r w:rsidRPr="0051655F">
        <w:rPr>
          <w:color w:val="000000"/>
          <w:sz w:val="22"/>
          <w:szCs w:val="22"/>
        </w:rPr>
        <w:t xml:space="preserve">, also from </w:t>
      </w:r>
      <w:proofErr w:type="spellStart"/>
      <w:r w:rsidRPr="0051655F">
        <w:rPr>
          <w:color w:val="000000"/>
          <w:sz w:val="22"/>
          <w:szCs w:val="22"/>
        </w:rPr>
        <w:t>scipy</w:t>
      </w:r>
      <w:proofErr w:type="spellEnd"/>
      <w:r w:rsidRPr="0051655F">
        <w:rPr>
          <w:color w:val="000000"/>
          <w:sz w:val="22"/>
          <w:szCs w:val="22"/>
        </w:rPr>
        <w:t xml:space="preserve"> package, both using reversed engineering to obtain implied volatility. As we can see from the graphs, the results are very similar. </w:t>
      </w:r>
    </w:p>
    <w:p w14:paraId="55D69204" w14:textId="3D226CAC" w:rsidR="0051655F" w:rsidRDefault="0051655F" w:rsidP="0051655F">
      <w:r w:rsidRPr="0051655F">
        <w:drawing>
          <wp:inline distT="0" distB="0" distL="0" distR="0" wp14:anchorId="12868234" wp14:editId="53F8607C">
            <wp:extent cx="2829533" cy="2122150"/>
            <wp:effectExtent l="0" t="0" r="3175" b="0"/>
            <wp:docPr id="32274856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8564" name="Picture 1" descr="A graph with lines and numbers&#10;&#10;Description automatically generated"/>
                    <pic:cNvPicPr/>
                  </pic:nvPicPr>
                  <pic:blipFill>
                    <a:blip r:embed="rId8"/>
                    <a:stretch>
                      <a:fillRect/>
                    </a:stretch>
                  </pic:blipFill>
                  <pic:spPr>
                    <a:xfrm>
                      <a:off x="0" y="0"/>
                      <a:ext cx="2858755" cy="2144066"/>
                    </a:xfrm>
                    <a:prstGeom prst="rect">
                      <a:avLst/>
                    </a:prstGeom>
                  </pic:spPr>
                </pic:pic>
              </a:graphicData>
            </a:graphic>
          </wp:inline>
        </w:drawing>
      </w:r>
      <w:r w:rsidRPr="0051655F">
        <w:rPr>
          <w:noProof/>
          <w14:ligatures w14:val="standardContextual"/>
        </w:rPr>
        <w:t xml:space="preserve"> </w:t>
      </w:r>
      <w:r w:rsidRPr="0051655F">
        <w:drawing>
          <wp:inline distT="0" distB="0" distL="0" distR="0" wp14:anchorId="29E5066D" wp14:editId="63830FBC">
            <wp:extent cx="2829968" cy="2122476"/>
            <wp:effectExtent l="0" t="0" r="2540" b="0"/>
            <wp:docPr id="1452299459" name="Picture 1" descr="A graph of a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99459" name="Picture 1" descr="A graph of a price&#10;&#10;Description automatically generated"/>
                    <pic:cNvPicPr/>
                  </pic:nvPicPr>
                  <pic:blipFill>
                    <a:blip r:embed="rId9"/>
                    <a:stretch>
                      <a:fillRect/>
                    </a:stretch>
                  </pic:blipFill>
                  <pic:spPr>
                    <a:xfrm>
                      <a:off x="0" y="0"/>
                      <a:ext cx="2891581" cy="2168686"/>
                    </a:xfrm>
                    <a:prstGeom prst="rect">
                      <a:avLst/>
                    </a:prstGeom>
                  </pic:spPr>
                </pic:pic>
              </a:graphicData>
            </a:graphic>
          </wp:inline>
        </w:drawing>
      </w:r>
    </w:p>
    <w:p w14:paraId="2640268D" w14:textId="209D0F45" w:rsidR="0051655F" w:rsidRDefault="0051655F" w:rsidP="00F07BB7">
      <w:pPr>
        <w:rPr>
          <w:color w:val="000000"/>
          <w:sz w:val="22"/>
          <w:szCs w:val="22"/>
        </w:rPr>
      </w:pPr>
      <w:r w:rsidRPr="0051655F">
        <w:rPr>
          <w:color w:val="000000"/>
          <w:sz w:val="22"/>
          <w:szCs w:val="22"/>
        </w:rPr>
        <w:t xml:space="preserve">It can be demonstrated </w:t>
      </w:r>
      <w:r>
        <w:rPr>
          <w:color w:val="000000"/>
          <w:sz w:val="22"/>
          <w:szCs w:val="22"/>
        </w:rPr>
        <w:t>from the graphs that the implied volatility for call options rises first before it falls as the strike price increases, while the implied volatility for put options falls first before it rises as the strike price increases.</w:t>
      </w:r>
    </w:p>
    <w:p w14:paraId="445F9A77" w14:textId="01134C14" w:rsidR="0051655F" w:rsidRDefault="0051655F" w:rsidP="00F07BB7">
      <w:pPr>
        <w:rPr>
          <w:color w:val="000000"/>
          <w:sz w:val="22"/>
          <w:szCs w:val="22"/>
        </w:rPr>
      </w:pPr>
      <w:r w:rsidRPr="0051655F">
        <w:rPr>
          <w:color w:val="000000"/>
          <w:sz w:val="22"/>
          <w:szCs w:val="22"/>
        </w:rPr>
        <w:t xml:space="preserve">The pattern </w:t>
      </w:r>
      <w:r>
        <w:rPr>
          <w:color w:val="000000"/>
          <w:sz w:val="22"/>
          <w:szCs w:val="22"/>
        </w:rPr>
        <w:t>we</w:t>
      </w:r>
      <w:r w:rsidRPr="0051655F">
        <w:rPr>
          <w:color w:val="000000"/>
          <w:sz w:val="22"/>
          <w:szCs w:val="22"/>
        </w:rPr>
        <w:t xml:space="preserve"> </w:t>
      </w:r>
      <w:r w:rsidRPr="0051655F">
        <w:rPr>
          <w:color w:val="000000"/>
          <w:sz w:val="22"/>
          <w:szCs w:val="22"/>
        </w:rPr>
        <w:t>are describing</w:t>
      </w:r>
      <w:r w:rsidRPr="0051655F">
        <w:rPr>
          <w:color w:val="000000"/>
          <w:sz w:val="22"/>
          <w:szCs w:val="22"/>
        </w:rPr>
        <w:t xml:space="preserve"> in the implied volatility across different strike prices is known as the "volatility smile" for call options and a "volatility smirk" for put options. These phenomena occur due to various market dynamics and trader expectation</w:t>
      </w:r>
      <w:r>
        <w:rPr>
          <w:color w:val="000000"/>
          <w:sz w:val="22"/>
          <w:szCs w:val="22"/>
        </w:rPr>
        <w:t>s, such as market psychology and risk aversion, leverage effect, supply and demand dynamics, stochastic volatility models, and impact of asymmetric information.</w:t>
      </w:r>
    </w:p>
    <w:p w14:paraId="69B157E5" w14:textId="343B3E95" w:rsidR="0051655F" w:rsidRPr="0051655F" w:rsidRDefault="0051655F" w:rsidP="0051655F">
      <w:pPr>
        <w:rPr>
          <w:color w:val="000000"/>
          <w:sz w:val="22"/>
          <w:szCs w:val="22"/>
        </w:rPr>
      </w:pPr>
      <w:r w:rsidRPr="0051655F">
        <w:rPr>
          <w:color w:val="000000"/>
          <w:sz w:val="22"/>
          <w:szCs w:val="22"/>
        </w:rPr>
        <w:t>Market Psychology and Risk Aversion: Investors are generally more concerned about market crashes or rapid declines than they are about equivalent upward movements. This risk aversion can lead to higher premiums (and thus higher IV) for put options, particularly for those that are OTM, as they serve as insurance against market drops.</w:t>
      </w:r>
    </w:p>
    <w:p w14:paraId="4EDCC923" w14:textId="5C5A4E5E" w:rsidR="0051655F" w:rsidRPr="0051655F" w:rsidRDefault="0051655F" w:rsidP="0051655F">
      <w:pPr>
        <w:rPr>
          <w:color w:val="000000"/>
          <w:sz w:val="22"/>
          <w:szCs w:val="22"/>
        </w:rPr>
      </w:pPr>
      <w:r w:rsidRPr="0051655F">
        <w:rPr>
          <w:color w:val="000000"/>
          <w:sz w:val="22"/>
          <w:szCs w:val="22"/>
        </w:rPr>
        <w:t>Leverage Effect: When a company's stock price falls, its leverage increases if it has debt, making the stock riskier. This increased risk can cause the IV of put options to increase, as the downside risk is now greater.</w:t>
      </w:r>
    </w:p>
    <w:p w14:paraId="03DB3890" w14:textId="2F7E3373" w:rsidR="0051655F" w:rsidRPr="0051655F" w:rsidRDefault="0051655F" w:rsidP="0051655F">
      <w:pPr>
        <w:rPr>
          <w:color w:val="000000"/>
          <w:sz w:val="22"/>
          <w:szCs w:val="22"/>
        </w:rPr>
      </w:pPr>
      <w:r w:rsidRPr="0051655F">
        <w:rPr>
          <w:color w:val="000000"/>
          <w:sz w:val="22"/>
          <w:szCs w:val="22"/>
        </w:rPr>
        <w:t>Supply and Demand Dynamics: The supply and demand for options at different strike prices can also affect IV. If many traders are buying OTM options for speculative reasons or as a hedge, the increased demand can drive up the IV.</w:t>
      </w:r>
    </w:p>
    <w:p w14:paraId="286045D6" w14:textId="4F32D2FA" w:rsidR="0051655F" w:rsidRDefault="0051655F" w:rsidP="0051655F">
      <w:pPr>
        <w:rPr>
          <w:color w:val="000000"/>
          <w:sz w:val="22"/>
          <w:szCs w:val="22"/>
        </w:rPr>
      </w:pPr>
      <w:r w:rsidRPr="0051655F">
        <w:rPr>
          <w:color w:val="000000"/>
          <w:sz w:val="22"/>
          <w:szCs w:val="22"/>
        </w:rPr>
        <w:t xml:space="preserve">Stochastic Volatility Models: Advanced models of option pricing </w:t>
      </w:r>
      <w:r w:rsidRPr="0051655F">
        <w:rPr>
          <w:color w:val="000000"/>
          <w:sz w:val="22"/>
          <w:szCs w:val="22"/>
        </w:rPr>
        <w:t>consider</w:t>
      </w:r>
      <w:r w:rsidRPr="0051655F">
        <w:rPr>
          <w:color w:val="000000"/>
          <w:sz w:val="22"/>
          <w:szCs w:val="22"/>
        </w:rPr>
        <w:t xml:space="preserve"> that volatility is not constant and can change unpredictably. This stochastic nature of volatility can lead to the observed patterns in IV across strike prices.</w:t>
      </w:r>
    </w:p>
    <w:p w14:paraId="67FB6669" w14:textId="5DAE8F6F" w:rsidR="0051655F" w:rsidRPr="0051655F" w:rsidRDefault="0051655F" w:rsidP="0051655F">
      <w:pPr>
        <w:rPr>
          <w:color w:val="000000"/>
          <w:sz w:val="22"/>
          <w:szCs w:val="22"/>
        </w:rPr>
      </w:pPr>
      <w:r w:rsidRPr="0051655F">
        <w:rPr>
          <w:color w:val="000000"/>
          <w:sz w:val="22"/>
          <w:szCs w:val="22"/>
        </w:rPr>
        <w:t xml:space="preserve">Impact of </w:t>
      </w:r>
      <w:r w:rsidR="007B729E">
        <w:rPr>
          <w:color w:val="000000"/>
          <w:sz w:val="22"/>
          <w:szCs w:val="22"/>
        </w:rPr>
        <w:t>A</w:t>
      </w:r>
      <w:r w:rsidRPr="0051655F">
        <w:rPr>
          <w:color w:val="000000"/>
          <w:sz w:val="22"/>
          <w:szCs w:val="22"/>
        </w:rPr>
        <w:t xml:space="preserve">symmetric </w:t>
      </w:r>
      <w:r w:rsidR="007B729E">
        <w:rPr>
          <w:color w:val="000000"/>
          <w:sz w:val="22"/>
          <w:szCs w:val="22"/>
        </w:rPr>
        <w:t>I</w:t>
      </w:r>
      <w:r w:rsidRPr="0051655F">
        <w:rPr>
          <w:color w:val="000000"/>
          <w:sz w:val="22"/>
          <w:szCs w:val="22"/>
        </w:rPr>
        <w:t xml:space="preserve">nformation: Some investors in the market may have more or more accurate information than other investors. This information can lead to changes </w:t>
      </w:r>
      <w:r>
        <w:rPr>
          <w:color w:val="000000"/>
          <w:sz w:val="22"/>
          <w:szCs w:val="22"/>
        </w:rPr>
        <w:t>i</w:t>
      </w:r>
      <w:r w:rsidRPr="0051655F">
        <w:rPr>
          <w:color w:val="000000"/>
          <w:sz w:val="22"/>
          <w:szCs w:val="22"/>
        </w:rPr>
        <w:t xml:space="preserve">n the demand or supply of certain </w:t>
      </w:r>
      <w:r w:rsidRPr="0051655F">
        <w:rPr>
          <w:color w:val="000000"/>
          <w:sz w:val="22"/>
          <w:szCs w:val="22"/>
        </w:rPr>
        <w:lastRenderedPageBreak/>
        <w:t>options in the market, thereby affecting the implied volatility of these options. Especially in times of high market risk, investors are more likely to be concerned about uncertain information, increasing the demand for lower strike put options and resulting in higher implied volatility for these options and the</w:t>
      </w:r>
      <w:r>
        <w:rPr>
          <w:color w:val="000000"/>
          <w:sz w:val="22"/>
          <w:szCs w:val="22"/>
        </w:rPr>
        <w:t xml:space="preserve"> </w:t>
      </w:r>
      <w:r w:rsidRPr="0051655F">
        <w:rPr>
          <w:color w:val="000000"/>
          <w:sz w:val="22"/>
          <w:szCs w:val="22"/>
        </w:rPr>
        <w:t>phenomenon of volatility smile.</w:t>
      </w:r>
    </w:p>
    <w:p w14:paraId="2C5E67CF" w14:textId="77777777" w:rsidR="0051655F" w:rsidRDefault="0051655F" w:rsidP="00F07BB7">
      <w:pPr>
        <w:rPr>
          <w:rFonts w:hint="eastAsia"/>
          <w:color w:val="000000"/>
          <w:sz w:val="22"/>
          <w:szCs w:val="22"/>
        </w:rPr>
      </w:pPr>
    </w:p>
    <w:p w14:paraId="40E86510" w14:textId="2E79FDC4" w:rsidR="0051655F" w:rsidRDefault="0051655F" w:rsidP="00F07BB7">
      <w:pPr>
        <w:rPr>
          <w:color w:val="000000"/>
          <w:sz w:val="22"/>
          <w:szCs w:val="22"/>
        </w:rPr>
      </w:pPr>
    </w:p>
    <w:p w14:paraId="190911B6" w14:textId="77777777" w:rsidR="0051655F" w:rsidRDefault="0051655F" w:rsidP="00F07BB7">
      <w:pPr>
        <w:rPr>
          <w:color w:val="000000"/>
          <w:sz w:val="22"/>
          <w:szCs w:val="22"/>
        </w:rPr>
      </w:pPr>
    </w:p>
    <w:p w14:paraId="3CBF82E5" w14:textId="0F7D4159" w:rsidR="0051655F" w:rsidRDefault="0051655F" w:rsidP="00F07BB7">
      <w:pPr>
        <w:rPr>
          <w:color w:val="000000"/>
        </w:rPr>
      </w:pPr>
    </w:p>
    <w:p w14:paraId="5340A010" w14:textId="71497082" w:rsidR="0051655F" w:rsidRDefault="0051655F" w:rsidP="00F07BB7">
      <w:pPr>
        <w:rPr>
          <w:color w:val="000000"/>
        </w:rPr>
      </w:pPr>
    </w:p>
    <w:p w14:paraId="296E1E3E" w14:textId="008B0379" w:rsidR="0051655F" w:rsidRDefault="0051655F" w:rsidP="00F07BB7">
      <w:pPr>
        <w:rPr>
          <w:color w:val="000000"/>
        </w:rPr>
      </w:pPr>
    </w:p>
    <w:p w14:paraId="7010EF5A" w14:textId="54BB4AF4" w:rsidR="0051655F" w:rsidRDefault="0051655F" w:rsidP="00F07BB7">
      <w:pPr>
        <w:rPr>
          <w:color w:val="000000"/>
        </w:rPr>
      </w:pPr>
    </w:p>
    <w:p w14:paraId="30375061" w14:textId="551355A1" w:rsidR="0051655F" w:rsidRDefault="0051655F" w:rsidP="00F07BB7">
      <w:pPr>
        <w:rPr>
          <w:color w:val="000000"/>
        </w:rPr>
      </w:pPr>
    </w:p>
    <w:p w14:paraId="61C8EAC3" w14:textId="73E31C8B" w:rsidR="0051655F" w:rsidRDefault="0051655F" w:rsidP="00F07BB7">
      <w:pPr>
        <w:rPr>
          <w:color w:val="000000"/>
        </w:rPr>
      </w:pPr>
    </w:p>
    <w:p w14:paraId="6ACAFB4D" w14:textId="0817AE17" w:rsidR="0051655F" w:rsidRDefault="0051655F" w:rsidP="00F07BB7">
      <w:pPr>
        <w:rPr>
          <w:color w:val="000000"/>
        </w:rPr>
      </w:pPr>
    </w:p>
    <w:p w14:paraId="0F7E583D" w14:textId="7D0BD241" w:rsidR="0051655F" w:rsidRDefault="0051655F" w:rsidP="00F07BB7">
      <w:pPr>
        <w:rPr>
          <w:color w:val="000000"/>
        </w:rPr>
      </w:pPr>
    </w:p>
    <w:p w14:paraId="498E0D5C" w14:textId="69A3651A" w:rsidR="0051655F" w:rsidRDefault="0051655F" w:rsidP="00F07BB7">
      <w:pPr>
        <w:rPr>
          <w:color w:val="000000"/>
        </w:rPr>
      </w:pPr>
    </w:p>
    <w:p w14:paraId="3C6A78C0" w14:textId="5BA74394" w:rsidR="0051655F" w:rsidRDefault="0051655F" w:rsidP="00F07BB7">
      <w:pPr>
        <w:rPr>
          <w:color w:val="000000"/>
        </w:rPr>
      </w:pPr>
    </w:p>
    <w:p w14:paraId="3AD858D6" w14:textId="18D4DBF1" w:rsidR="0051655F" w:rsidRDefault="0051655F" w:rsidP="00F07BB7">
      <w:pPr>
        <w:rPr>
          <w:color w:val="000000"/>
        </w:rPr>
      </w:pPr>
    </w:p>
    <w:p w14:paraId="390669FE" w14:textId="461D0D04" w:rsidR="0051655F" w:rsidRDefault="0051655F" w:rsidP="00F07BB7">
      <w:pPr>
        <w:rPr>
          <w:color w:val="000000"/>
        </w:rPr>
      </w:pPr>
    </w:p>
    <w:p w14:paraId="638920D4" w14:textId="1EBD3EB5" w:rsidR="0051655F" w:rsidRDefault="0051655F" w:rsidP="00F07BB7">
      <w:pPr>
        <w:rPr>
          <w:color w:val="000000"/>
        </w:rPr>
      </w:pPr>
    </w:p>
    <w:p w14:paraId="5D1B697D" w14:textId="7FAAC20A" w:rsidR="0051655F" w:rsidRDefault="0051655F" w:rsidP="00F07BB7">
      <w:pPr>
        <w:rPr>
          <w:color w:val="000000"/>
        </w:rPr>
      </w:pPr>
    </w:p>
    <w:p w14:paraId="54E2ED79" w14:textId="20BD0DE8" w:rsidR="0051655F" w:rsidRDefault="0051655F" w:rsidP="00F07BB7">
      <w:pPr>
        <w:rPr>
          <w:color w:val="000000"/>
        </w:rPr>
      </w:pPr>
    </w:p>
    <w:p w14:paraId="0FCB33AF" w14:textId="018A6F1C" w:rsidR="0051655F" w:rsidRDefault="0051655F" w:rsidP="00F07BB7">
      <w:pPr>
        <w:rPr>
          <w:color w:val="000000"/>
        </w:rPr>
      </w:pPr>
    </w:p>
    <w:p w14:paraId="36D530EE" w14:textId="2BC2F74D" w:rsidR="0051655F" w:rsidRDefault="0051655F" w:rsidP="00F07BB7">
      <w:pPr>
        <w:rPr>
          <w:color w:val="000000"/>
        </w:rPr>
      </w:pPr>
    </w:p>
    <w:p w14:paraId="719605EF" w14:textId="236E8E2C" w:rsidR="0051655F" w:rsidRDefault="0051655F" w:rsidP="00F07BB7">
      <w:pPr>
        <w:rPr>
          <w:color w:val="000000"/>
        </w:rPr>
      </w:pPr>
    </w:p>
    <w:p w14:paraId="6350FAA2" w14:textId="34AC1216" w:rsidR="0051655F" w:rsidRDefault="0051655F" w:rsidP="00F07BB7">
      <w:pPr>
        <w:rPr>
          <w:color w:val="000000"/>
        </w:rPr>
      </w:pPr>
    </w:p>
    <w:p w14:paraId="483EABC9" w14:textId="27511709" w:rsidR="0051655F" w:rsidRDefault="0051655F" w:rsidP="00F07BB7">
      <w:pPr>
        <w:rPr>
          <w:color w:val="000000"/>
        </w:rPr>
      </w:pPr>
    </w:p>
    <w:p w14:paraId="6CED8604" w14:textId="6F3B27CF" w:rsidR="0051655F" w:rsidRDefault="0051655F" w:rsidP="00F07BB7">
      <w:pPr>
        <w:rPr>
          <w:color w:val="000000"/>
        </w:rPr>
      </w:pPr>
    </w:p>
    <w:p w14:paraId="4B7320D1" w14:textId="1ABECC11" w:rsidR="0051655F" w:rsidRDefault="0051655F" w:rsidP="00F07BB7">
      <w:pPr>
        <w:rPr>
          <w:color w:val="000000"/>
        </w:rPr>
      </w:pPr>
    </w:p>
    <w:p w14:paraId="24A76F5C" w14:textId="4667E554" w:rsidR="0051655F" w:rsidRDefault="0051655F" w:rsidP="00F07BB7">
      <w:pPr>
        <w:rPr>
          <w:color w:val="000000"/>
        </w:rPr>
      </w:pPr>
    </w:p>
    <w:p w14:paraId="1AD5973E" w14:textId="0F17E331" w:rsidR="0051655F" w:rsidRDefault="0051655F" w:rsidP="00F07BB7">
      <w:pPr>
        <w:rPr>
          <w:color w:val="000000"/>
        </w:rPr>
      </w:pPr>
    </w:p>
    <w:p w14:paraId="22739516" w14:textId="472B2F01" w:rsidR="0051655F" w:rsidRDefault="0051655F" w:rsidP="00F07BB7">
      <w:pPr>
        <w:rPr>
          <w:color w:val="000000"/>
        </w:rPr>
      </w:pPr>
    </w:p>
    <w:p w14:paraId="5EB7142D" w14:textId="308DE1E2" w:rsidR="0051655F" w:rsidRDefault="0051655F" w:rsidP="00F07BB7">
      <w:pPr>
        <w:rPr>
          <w:color w:val="000000"/>
        </w:rPr>
      </w:pPr>
    </w:p>
    <w:p w14:paraId="4E1F6548" w14:textId="257D4E41" w:rsidR="0051655F" w:rsidRDefault="0051655F" w:rsidP="00F07BB7">
      <w:pPr>
        <w:rPr>
          <w:color w:val="000000"/>
        </w:rPr>
      </w:pPr>
    </w:p>
    <w:p w14:paraId="532FD7F2" w14:textId="6D7C51ED" w:rsidR="0051655F" w:rsidRDefault="0051655F" w:rsidP="00F07BB7">
      <w:pPr>
        <w:rPr>
          <w:color w:val="000000"/>
        </w:rPr>
      </w:pPr>
    </w:p>
    <w:p w14:paraId="555FEA55" w14:textId="5BAD94D2" w:rsidR="0051655F" w:rsidRDefault="0051655F" w:rsidP="00F07BB7">
      <w:pPr>
        <w:rPr>
          <w:color w:val="000000"/>
        </w:rPr>
      </w:pPr>
    </w:p>
    <w:p w14:paraId="2D33233E" w14:textId="1DDBCB08" w:rsidR="0051655F" w:rsidRDefault="0051655F" w:rsidP="00F07BB7">
      <w:pPr>
        <w:rPr>
          <w:color w:val="000000"/>
        </w:rPr>
      </w:pPr>
    </w:p>
    <w:p w14:paraId="1408ACA7" w14:textId="2BD445BB" w:rsidR="0051655F" w:rsidRDefault="0051655F" w:rsidP="00F07BB7">
      <w:pPr>
        <w:rPr>
          <w:color w:val="000000"/>
        </w:rPr>
      </w:pPr>
    </w:p>
    <w:p w14:paraId="0983E038" w14:textId="233D6A2F" w:rsidR="0051655F" w:rsidRDefault="0051655F" w:rsidP="00F07BB7">
      <w:pPr>
        <w:rPr>
          <w:color w:val="000000"/>
        </w:rPr>
      </w:pPr>
    </w:p>
    <w:p w14:paraId="061F5C81" w14:textId="7C2C62A7" w:rsidR="0051655F" w:rsidRDefault="0051655F" w:rsidP="00F07BB7">
      <w:pPr>
        <w:rPr>
          <w:color w:val="000000"/>
        </w:rPr>
      </w:pPr>
    </w:p>
    <w:p w14:paraId="4DD19DCC" w14:textId="7D9F8222" w:rsidR="0051655F" w:rsidRDefault="0051655F" w:rsidP="00F07BB7">
      <w:pPr>
        <w:rPr>
          <w:color w:val="000000"/>
        </w:rPr>
      </w:pPr>
    </w:p>
    <w:p w14:paraId="6B50492F" w14:textId="02149394" w:rsidR="0051655F" w:rsidRDefault="0051655F" w:rsidP="00F07BB7">
      <w:pPr>
        <w:rPr>
          <w:color w:val="000000"/>
        </w:rPr>
      </w:pPr>
    </w:p>
    <w:p w14:paraId="6A6E3FD9" w14:textId="229452AF" w:rsidR="0051655F" w:rsidRDefault="0051655F" w:rsidP="00F07BB7">
      <w:pPr>
        <w:rPr>
          <w:color w:val="000000"/>
        </w:rPr>
      </w:pPr>
    </w:p>
    <w:p w14:paraId="2F34CECE" w14:textId="17EE7667" w:rsidR="0051655F" w:rsidRDefault="0051655F" w:rsidP="00F07BB7">
      <w:pPr>
        <w:rPr>
          <w:color w:val="000000"/>
        </w:rPr>
      </w:pPr>
    </w:p>
    <w:p w14:paraId="3240FE6C" w14:textId="026D4723" w:rsidR="0051655F" w:rsidRDefault="0051655F" w:rsidP="00F07BB7">
      <w:pPr>
        <w:rPr>
          <w:color w:val="000000"/>
        </w:rPr>
      </w:pPr>
    </w:p>
    <w:p w14:paraId="354EAB49" w14:textId="260DD163" w:rsidR="0051655F" w:rsidRDefault="0051655F" w:rsidP="00F07BB7">
      <w:pPr>
        <w:rPr>
          <w:color w:val="000000"/>
        </w:rPr>
      </w:pPr>
    </w:p>
    <w:p w14:paraId="7B26807A" w14:textId="77777777" w:rsidR="0051655F" w:rsidRDefault="0051655F" w:rsidP="00F07BB7">
      <w:pPr>
        <w:rPr>
          <w:color w:val="000000"/>
        </w:rPr>
      </w:pPr>
    </w:p>
    <w:p w14:paraId="4873E284" w14:textId="4E361C90" w:rsidR="0051655F" w:rsidRPr="00F07BB7" w:rsidRDefault="0051655F" w:rsidP="0051655F">
      <w:pPr>
        <w:rPr>
          <w:sz w:val="28"/>
          <w:szCs w:val="28"/>
        </w:rPr>
      </w:pPr>
      <w:r w:rsidRPr="00F07BB7">
        <w:rPr>
          <w:b/>
          <w:bCs/>
          <w:color w:val="000000"/>
          <w:sz w:val="28"/>
          <w:szCs w:val="28"/>
        </w:rPr>
        <w:lastRenderedPageBreak/>
        <w:t xml:space="preserve">Problem </w:t>
      </w:r>
      <w:r>
        <w:rPr>
          <w:b/>
          <w:bCs/>
          <w:color w:val="000000"/>
          <w:sz w:val="28"/>
          <w:szCs w:val="28"/>
        </w:rPr>
        <w:t>3</w:t>
      </w:r>
      <w:r w:rsidRPr="00F07BB7">
        <w:rPr>
          <w:b/>
          <w:bCs/>
          <w:color w:val="000000"/>
          <w:sz w:val="28"/>
          <w:szCs w:val="28"/>
        </w:rPr>
        <w:t xml:space="preserve"> </w:t>
      </w:r>
    </w:p>
    <w:p w14:paraId="28EC1A29" w14:textId="62D5107B" w:rsidR="0051655F" w:rsidRPr="0051655F" w:rsidRDefault="0051655F" w:rsidP="00F07BB7">
      <w:pPr>
        <w:rPr>
          <w:rFonts w:ascii="SimSun" w:eastAsia="SimSun" w:hAnsi="SimSun" w:cs="SimSun"/>
          <w:color w:val="000000"/>
          <w:sz w:val="22"/>
          <w:szCs w:val="22"/>
        </w:rPr>
      </w:pPr>
      <w:r w:rsidRPr="0051655F">
        <w:rPr>
          <w:color w:val="000000"/>
          <w:sz w:val="22"/>
          <w:szCs w:val="22"/>
        </w:rPr>
        <w:t>Use the portfolios found in problem3.cs</w:t>
      </w:r>
      <w:r>
        <w:rPr>
          <w:color w:val="000000"/>
          <w:sz w:val="22"/>
          <w:szCs w:val="22"/>
        </w:rPr>
        <w:t xml:space="preserve">v: </w:t>
      </w:r>
    </w:p>
    <w:p w14:paraId="1647D126" w14:textId="77777777" w:rsidR="0051655F" w:rsidRDefault="0051655F" w:rsidP="00F07BB7">
      <w:pPr>
        <w:rPr>
          <w:color w:val="000000"/>
          <w:sz w:val="22"/>
          <w:szCs w:val="22"/>
        </w:rPr>
      </w:pPr>
      <w:r w:rsidRPr="0051655F">
        <w:rPr>
          <w:color w:val="000000"/>
          <w:sz w:val="22"/>
          <w:szCs w:val="22"/>
        </w:rPr>
        <w:t xml:space="preserve">● Current AAPL price is 170.15 </w:t>
      </w:r>
    </w:p>
    <w:p w14:paraId="1FA5181F" w14:textId="77777777" w:rsidR="0051655F" w:rsidRDefault="0051655F" w:rsidP="00F07BB7">
      <w:pPr>
        <w:rPr>
          <w:color w:val="000000"/>
          <w:sz w:val="22"/>
          <w:szCs w:val="22"/>
        </w:rPr>
      </w:pPr>
      <w:r w:rsidRPr="0051655F">
        <w:rPr>
          <w:color w:val="000000"/>
          <w:sz w:val="22"/>
          <w:szCs w:val="22"/>
        </w:rPr>
        <w:t xml:space="preserve">● Current Date: 10/30/2023 </w:t>
      </w:r>
    </w:p>
    <w:p w14:paraId="2A534C80" w14:textId="77777777" w:rsidR="0051655F" w:rsidRDefault="0051655F" w:rsidP="00F07BB7">
      <w:pPr>
        <w:rPr>
          <w:color w:val="000000"/>
          <w:sz w:val="22"/>
          <w:szCs w:val="22"/>
        </w:rPr>
      </w:pPr>
      <w:r w:rsidRPr="0051655F">
        <w:rPr>
          <w:color w:val="000000"/>
          <w:sz w:val="22"/>
          <w:szCs w:val="22"/>
        </w:rPr>
        <w:t xml:space="preserve">● Risk Free Rate: 5.25% </w:t>
      </w:r>
    </w:p>
    <w:p w14:paraId="24DFB5BF" w14:textId="77777777" w:rsidR="0051655F" w:rsidRDefault="0051655F" w:rsidP="00F07BB7">
      <w:pPr>
        <w:rPr>
          <w:color w:val="000000"/>
          <w:sz w:val="22"/>
          <w:szCs w:val="22"/>
        </w:rPr>
      </w:pPr>
      <w:r w:rsidRPr="0051655F">
        <w:rPr>
          <w:color w:val="000000"/>
          <w:sz w:val="22"/>
          <w:szCs w:val="22"/>
        </w:rPr>
        <w:t xml:space="preserve">● Dividend Rate: 0.57%. </w:t>
      </w:r>
    </w:p>
    <w:p w14:paraId="723BC7D9" w14:textId="77777777" w:rsidR="0051655F" w:rsidRDefault="0051655F" w:rsidP="00F07BB7">
      <w:pPr>
        <w:rPr>
          <w:color w:val="000000"/>
          <w:sz w:val="22"/>
          <w:szCs w:val="22"/>
        </w:rPr>
      </w:pPr>
      <w:r w:rsidRPr="0051655F">
        <w:rPr>
          <w:color w:val="000000"/>
          <w:sz w:val="22"/>
          <w:szCs w:val="22"/>
        </w:rPr>
        <w:t xml:space="preserve">For each of the portfolios, graph the portfolio value over a range of underlying values. Plot the portfolio values and discuss the shapes. Bonus points available for tying these graphs to other topics discussed in the lecture. </w:t>
      </w:r>
    </w:p>
    <w:p w14:paraId="0424E994" w14:textId="77777777" w:rsidR="0051655F" w:rsidRDefault="0051655F" w:rsidP="00F07BB7">
      <w:pPr>
        <w:rPr>
          <w:color w:val="000000"/>
          <w:sz w:val="22"/>
          <w:szCs w:val="22"/>
        </w:rPr>
      </w:pPr>
      <w:r w:rsidRPr="0051655F">
        <w:rPr>
          <w:color w:val="000000"/>
          <w:sz w:val="22"/>
          <w:szCs w:val="22"/>
        </w:rPr>
        <w:t xml:space="preserve">Using DailyPrices.csv. Calculate the log returns of AAPL. Demean the series so there is 0 mean. Fit an </w:t>
      </w:r>
      <w:proofErr w:type="gramStart"/>
      <w:r w:rsidRPr="0051655F">
        <w:rPr>
          <w:color w:val="000000"/>
          <w:sz w:val="22"/>
          <w:szCs w:val="22"/>
        </w:rPr>
        <w:t>AR(</w:t>
      </w:r>
      <w:proofErr w:type="gramEnd"/>
      <w:r w:rsidRPr="0051655F">
        <w:rPr>
          <w:color w:val="000000"/>
          <w:sz w:val="22"/>
          <w:szCs w:val="22"/>
        </w:rPr>
        <w:t xml:space="preserve">1) model to AAPL returns. Simulate AAPL returns 10 days ahead and apply those returns to the current AAPL price (above). Calculate Mean, </w:t>
      </w:r>
      <w:proofErr w:type="spellStart"/>
      <w:r w:rsidRPr="0051655F">
        <w:rPr>
          <w:color w:val="000000"/>
          <w:sz w:val="22"/>
          <w:szCs w:val="22"/>
        </w:rPr>
        <w:t>VaR</w:t>
      </w:r>
      <w:proofErr w:type="spellEnd"/>
      <w:r w:rsidRPr="0051655F">
        <w:rPr>
          <w:color w:val="000000"/>
          <w:sz w:val="22"/>
          <w:szCs w:val="22"/>
        </w:rPr>
        <w:t xml:space="preserve"> and ES. Discuss. </w:t>
      </w:r>
    </w:p>
    <w:p w14:paraId="7B41D48A" w14:textId="77777777" w:rsidR="0051655F" w:rsidRDefault="0051655F" w:rsidP="00F07BB7">
      <w:pPr>
        <w:rPr>
          <w:color w:val="000000"/>
          <w:sz w:val="22"/>
          <w:szCs w:val="22"/>
        </w:rPr>
      </w:pPr>
      <w:r w:rsidRPr="0051655F">
        <w:rPr>
          <w:color w:val="000000"/>
          <w:sz w:val="22"/>
          <w:szCs w:val="22"/>
        </w:rPr>
        <w:t xml:space="preserve">Hints: </w:t>
      </w:r>
    </w:p>
    <w:p w14:paraId="7FF63AA9" w14:textId="77777777" w:rsidR="0051655F" w:rsidRDefault="0051655F" w:rsidP="00F07BB7">
      <w:pPr>
        <w:rPr>
          <w:color w:val="000000"/>
          <w:sz w:val="22"/>
          <w:szCs w:val="22"/>
        </w:rPr>
      </w:pPr>
      <w:r w:rsidRPr="0051655F">
        <w:rPr>
          <w:color w:val="000000"/>
          <w:sz w:val="22"/>
          <w:szCs w:val="22"/>
        </w:rPr>
        <w:t xml:space="preserve">● you will need to calculate the implied volatility - might not be the same as #2 </w:t>
      </w:r>
    </w:p>
    <w:p w14:paraId="307045C8" w14:textId="77777777" w:rsidR="0051655F" w:rsidRDefault="0051655F" w:rsidP="00F07BB7">
      <w:pPr>
        <w:rPr>
          <w:color w:val="000000"/>
          <w:sz w:val="22"/>
          <w:szCs w:val="22"/>
        </w:rPr>
      </w:pPr>
      <w:r w:rsidRPr="0051655F">
        <w:rPr>
          <w:color w:val="000000"/>
          <w:sz w:val="22"/>
          <w:szCs w:val="22"/>
        </w:rPr>
        <w:t xml:space="preserve">● you need to </w:t>
      </w:r>
      <w:proofErr w:type="gramStart"/>
      <w:r w:rsidRPr="0051655F">
        <w:rPr>
          <w:color w:val="000000"/>
          <w:sz w:val="22"/>
          <w:szCs w:val="22"/>
        </w:rPr>
        <w:t>take into account</w:t>
      </w:r>
      <w:proofErr w:type="gramEnd"/>
      <w:r w:rsidRPr="0051655F">
        <w:rPr>
          <w:color w:val="000000"/>
          <w:sz w:val="22"/>
          <w:szCs w:val="22"/>
        </w:rPr>
        <w:t xml:space="preserve"> the change in dates for option valuations. You are simulating forward in time and options valuations are a function of </w:t>
      </w:r>
      <w:proofErr w:type="gramStart"/>
      <w:r w:rsidRPr="0051655F">
        <w:rPr>
          <w:color w:val="000000"/>
          <w:sz w:val="22"/>
          <w:szCs w:val="22"/>
        </w:rPr>
        <w:t>time</w:t>
      </w:r>
      <w:proofErr w:type="gramEnd"/>
      <w:r w:rsidRPr="0051655F">
        <w:rPr>
          <w:color w:val="000000"/>
          <w:sz w:val="22"/>
          <w:szCs w:val="22"/>
        </w:rPr>
        <w:t xml:space="preserve"> </w:t>
      </w:r>
    </w:p>
    <w:p w14:paraId="3F91399B" w14:textId="5E31C825" w:rsidR="0051655F" w:rsidRDefault="0051655F" w:rsidP="00F07BB7">
      <w:pPr>
        <w:rPr>
          <w:color w:val="000000"/>
          <w:sz w:val="22"/>
          <w:szCs w:val="22"/>
        </w:rPr>
      </w:pPr>
      <w:r w:rsidRPr="0051655F">
        <w:rPr>
          <w:color w:val="000000"/>
          <w:sz w:val="22"/>
          <w:szCs w:val="22"/>
        </w:rPr>
        <w:t>● Calculate the PL from the current portfolio value using Current Date</w:t>
      </w:r>
    </w:p>
    <w:p w14:paraId="36D82003" w14:textId="77777777" w:rsidR="0051655F" w:rsidRDefault="0051655F" w:rsidP="00F07BB7">
      <w:pPr>
        <w:rPr>
          <w:color w:val="000000"/>
        </w:rPr>
      </w:pPr>
    </w:p>
    <w:p w14:paraId="524190A5" w14:textId="77777777" w:rsidR="0051655F" w:rsidRDefault="0051655F" w:rsidP="0051655F">
      <w:pPr>
        <w:rPr>
          <w:b/>
          <w:bCs/>
          <w:color w:val="000000"/>
        </w:rPr>
      </w:pPr>
      <w:r w:rsidRPr="00880E6F">
        <w:rPr>
          <w:b/>
          <w:bCs/>
          <w:color w:val="000000"/>
        </w:rPr>
        <w:t>Answer:</w:t>
      </w:r>
    </w:p>
    <w:p w14:paraId="57E04829" w14:textId="6F95B026" w:rsidR="0051655F" w:rsidRPr="0051655F" w:rsidRDefault="0051655F" w:rsidP="0051655F">
      <w:pPr>
        <w:rPr>
          <w:color w:val="000000"/>
          <w:sz w:val="22"/>
          <w:szCs w:val="22"/>
        </w:rPr>
      </w:pPr>
      <w:r w:rsidRPr="0051655F">
        <w:rPr>
          <w:color w:val="000000"/>
          <w:sz w:val="22"/>
          <w:szCs w:val="22"/>
        </w:rPr>
        <w:t xml:space="preserve">Since current AAPL price is </w:t>
      </w:r>
      <w:r>
        <w:rPr>
          <w:color w:val="000000"/>
          <w:sz w:val="22"/>
          <w:szCs w:val="22"/>
        </w:rPr>
        <w:t>170.15</w:t>
      </w:r>
      <w:r w:rsidRPr="0051655F">
        <w:rPr>
          <w:color w:val="000000"/>
          <w:sz w:val="22"/>
          <w:szCs w:val="22"/>
        </w:rPr>
        <w:t>, I chose the range of 10</w:t>
      </w:r>
      <w:r>
        <w:rPr>
          <w:color w:val="000000"/>
          <w:sz w:val="22"/>
          <w:szCs w:val="22"/>
        </w:rPr>
        <w:t>0</w:t>
      </w:r>
      <w:r w:rsidRPr="0051655F">
        <w:rPr>
          <w:color w:val="000000"/>
          <w:sz w:val="22"/>
          <w:szCs w:val="22"/>
        </w:rPr>
        <w:t xml:space="preserve"> – 2</w:t>
      </w:r>
      <w:r>
        <w:rPr>
          <w:color w:val="000000"/>
          <w:sz w:val="22"/>
          <w:szCs w:val="22"/>
        </w:rPr>
        <w:t>2</w:t>
      </w:r>
      <w:r w:rsidRPr="0051655F">
        <w:rPr>
          <w:color w:val="000000"/>
          <w:sz w:val="22"/>
          <w:szCs w:val="22"/>
        </w:rPr>
        <w:t>0 for underlying prices and plotted portfolio value versus underlying price for each portfolio.</w:t>
      </w:r>
    </w:p>
    <w:p w14:paraId="7800063D" w14:textId="64DB2748" w:rsidR="0051655F" w:rsidRPr="0051655F" w:rsidRDefault="0051655F" w:rsidP="00F07BB7">
      <w:pPr>
        <w:rPr>
          <w:color w:val="000000"/>
          <w:sz w:val="22"/>
          <w:szCs w:val="22"/>
        </w:rPr>
      </w:pPr>
      <w:r w:rsidRPr="0051655F">
        <w:rPr>
          <w:color w:val="000000"/>
          <w:sz w:val="22"/>
          <w:szCs w:val="22"/>
        </w:rPr>
        <w:drawing>
          <wp:inline distT="0" distB="0" distL="0" distR="0" wp14:anchorId="467EEA45" wp14:editId="245F1AD9">
            <wp:extent cx="3612529" cy="3230435"/>
            <wp:effectExtent l="0" t="0" r="0" b="0"/>
            <wp:docPr id="19481714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1404" name="Picture 1" descr="A screenshot of a graph&#10;&#10;Description automatically generated"/>
                    <pic:cNvPicPr/>
                  </pic:nvPicPr>
                  <pic:blipFill>
                    <a:blip r:embed="rId10"/>
                    <a:stretch>
                      <a:fillRect/>
                    </a:stretch>
                  </pic:blipFill>
                  <pic:spPr>
                    <a:xfrm>
                      <a:off x="0" y="0"/>
                      <a:ext cx="3632453" cy="3248252"/>
                    </a:xfrm>
                    <a:prstGeom prst="rect">
                      <a:avLst/>
                    </a:prstGeom>
                  </pic:spPr>
                </pic:pic>
              </a:graphicData>
            </a:graphic>
          </wp:inline>
        </w:drawing>
      </w:r>
    </w:p>
    <w:p w14:paraId="3B051095" w14:textId="77777777" w:rsidR="0051655F" w:rsidRPr="0051655F" w:rsidRDefault="0051655F" w:rsidP="0051655F">
      <w:pPr>
        <w:rPr>
          <w:color w:val="000000"/>
          <w:sz w:val="22"/>
          <w:szCs w:val="22"/>
        </w:rPr>
      </w:pPr>
      <w:r w:rsidRPr="0051655F">
        <w:rPr>
          <w:color w:val="000000"/>
          <w:sz w:val="22"/>
          <w:szCs w:val="22"/>
        </w:rPr>
        <w:t xml:space="preserve">Call: The value of a call option rises slowly at first, then linearly when the underlying asset's price rises. </w:t>
      </w:r>
    </w:p>
    <w:p w14:paraId="4C59EDB5" w14:textId="77777777" w:rsidR="0051655F" w:rsidRPr="0051655F" w:rsidRDefault="0051655F" w:rsidP="0051655F">
      <w:pPr>
        <w:rPr>
          <w:color w:val="000000"/>
          <w:sz w:val="22"/>
          <w:szCs w:val="22"/>
        </w:rPr>
      </w:pPr>
      <w:proofErr w:type="spellStart"/>
      <w:r w:rsidRPr="0051655F">
        <w:rPr>
          <w:color w:val="000000"/>
          <w:sz w:val="22"/>
          <w:szCs w:val="22"/>
        </w:rPr>
        <w:t>CallSpread</w:t>
      </w:r>
      <w:proofErr w:type="spellEnd"/>
      <w:r w:rsidRPr="0051655F">
        <w:rPr>
          <w:color w:val="000000"/>
          <w:sz w:val="22"/>
          <w:szCs w:val="22"/>
        </w:rPr>
        <w:t xml:space="preserve">: The value of a call spread rises slowly at first, then linearly, then slowly again as the underlying asset's price rises. </w:t>
      </w:r>
    </w:p>
    <w:p w14:paraId="310120D5" w14:textId="77777777" w:rsidR="0051655F" w:rsidRPr="0051655F" w:rsidRDefault="0051655F" w:rsidP="0051655F">
      <w:pPr>
        <w:rPr>
          <w:color w:val="000000"/>
          <w:sz w:val="22"/>
          <w:szCs w:val="22"/>
        </w:rPr>
      </w:pPr>
      <w:proofErr w:type="spellStart"/>
      <w:r w:rsidRPr="0051655F">
        <w:rPr>
          <w:color w:val="000000"/>
          <w:sz w:val="22"/>
          <w:szCs w:val="22"/>
        </w:rPr>
        <w:t>CoveredCall</w:t>
      </w:r>
      <w:proofErr w:type="spellEnd"/>
      <w:r w:rsidRPr="0051655F">
        <w:rPr>
          <w:color w:val="000000"/>
          <w:sz w:val="22"/>
          <w:szCs w:val="22"/>
        </w:rPr>
        <w:t xml:space="preserve">: The value of a covered call option rises linearly at first, then slowly, as the underlying asset's price rises. </w:t>
      </w:r>
    </w:p>
    <w:p w14:paraId="26851AA2" w14:textId="1B35238E" w:rsidR="0051655F" w:rsidRPr="0051655F" w:rsidRDefault="0051655F" w:rsidP="0051655F">
      <w:pPr>
        <w:rPr>
          <w:sz w:val="22"/>
          <w:szCs w:val="22"/>
        </w:rPr>
      </w:pPr>
      <w:r w:rsidRPr="0051655F">
        <w:rPr>
          <w:color w:val="000000"/>
          <w:sz w:val="22"/>
          <w:szCs w:val="22"/>
        </w:rPr>
        <w:t xml:space="preserve">Put: The value of a put option declines linearly at first, then gradually as the underlying asset's price rises. </w:t>
      </w:r>
    </w:p>
    <w:p w14:paraId="3045BF2B" w14:textId="77777777" w:rsidR="0051655F" w:rsidRPr="0051655F" w:rsidRDefault="0051655F" w:rsidP="0051655F">
      <w:pPr>
        <w:rPr>
          <w:color w:val="000000"/>
          <w:sz w:val="22"/>
          <w:szCs w:val="22"/>
        </w:rPr>
      </w:pPr>
      <w:proofErr w:type="spellStart"/>
      <w:r w:rsidRPr="0051655F">
        <w:rPr>
          <w:color w:val="000000"/>
          <w:sz w:val="22"/>
          <w:szCs w:val="22"/>
        </w:rPr>
        <w:t>ProtectedPut</w:t>
      </w:r>
      <w:proofErr w:type="spellEnd"/>
      <w:r w:rsidRPr="0051655F">
        <w:rPr>
          <w:color w:val="000000"/>
          <w:sz w:val="22"/>
          <w:szCs w:val="22"/>
        </w:rPr>
        <w:t xml:space="preserve">: The value of a protected put option rises slowly at first, then linearly when the underlying asset's price rises. </w:t>
      </w:r>
    </w:p>
    <w:p w14:paraId="7EC3B1D4" w14:textId="77777777" w:rsidR="0051655F" w:rsidRPr="0051655F" w:rsidRDefault="0051655F" w:rsidP="0051655F">
      <w:pPr>
        <w:rPr>
          <w:color w:val="000000"/>
          <w:sz w:val="22"/>
          <w:szCs w:val="22"/>
        </w:rPr>
      </w:pPr>
      <w:proofErr w:type="spellStart"/>
      <w:r w:rsidRPr="0051655F">
        <w:rPr>
          <w:color w:val="000000"/>
          <w:sz w:val="22"/>
          <w:szCs w:val="22"/>
        </w:rPr>
        <w:lastRenderedPageBreak/>
        <w:t>PutSpread</w:t>
      </w:r>
      <w:proofErr w:type="spellEnd"/>
      <w:r w:rsidRPr="0051655F">
        <w:rPr>
          <w:color w:val="000000"/>
          <w:sz w:val="22"/>
          <w:szCs w:val="22"/>
        </w:rPr>
        <w:t xml:space="preserve">: The value of a put spread declines gradually at first, then linearly, and then gradually again as the underlying asset's price rises. </w:t>
      </w:r>
    </w:p>
    <w:p w14:paraId="348A10B8" w14:textId="77777777" w:rsidR="0051655F" w:rsidRPr="0051655F" w:rsidRDefault="0051655F" w:rsidP="0051655F">
      <w:pPr>
        <w:rPr>
          <w:color w:val="000000"/>
          <w:sz w:val="22"/>
          <w:szCs w:val="22"/>
        </w:rPr>
      </w:pPr>
      <w:r w:rsidRPr="0051655F">
        <w:rPr>
          <w:color w:val="000000"/>
          <w:sz w:val="22"/>
          <w:szCs w:val="22"/>
        </w:rPr>
        <w:t xml:space="preserve">Stock: The value of a stock is proportional to the underlying asset's price. </w:t>
      </w:r>
    </w:p>
    <w:p w14:paraId="2FB042AE" w14:textId="0B937C88" w:rsidR="0051655F" w:rsidRPr="0051655F" w:rsidRDefault="0051655F" w:rsidP="0051655F">
      <w:pPr>
        <w:rPr>
          <w:color w:val="000000"/>
          <w:sz w:val="22"/>
          <w:szCs w:val="22"/>
        </w:rPr>
      </w:pPr>
      <w:r w:rsidRPr="0051655F">
        <w:rPr>
          <w:color w:val="000000"/>
          <w:sz w:val="22"/>
          <w:szCs w:val="22"/>
        </w:rPr>
        <w:t xml:space="preserve">Straddle: The value of a straddle option initially declines, then increases when the underlying asset price rises. </w:t>
      </w:r>
    </w:p>
    <w:p w14:paraId="725806E0" w14:textId="7F875CCE" w:rsidR="0051655F" w:rsidRPr="0051655F" w:rsidRDefault="0051655F" w:rsidP="0051655F">
      <w:pPr>
        <w:rPr>
          <w:color w:val="000000"/>
          <w:sz w:val="22"/>
          <w:szCs w:val="22"/>
        </w:rPr>
      </w:pPr>
      <w:proofErr w:type="spellStart"/>
      <w:r w:rsidRPr="0051655F">
        <w:rPr>
          <w:color w:val="000000"/>
          <w:sz w:val="22"/>
          <w:szCs w:val="22"/>
        </w:rPr>
        <w:t>Synlong</w:t>
      </w:r>
      <w:proofErr w:type="spellEnd"/>
      <w:r w:rsidRPr="0051655F">
        <w:rPr>
          <w:color w:val="000000"/>
          <w:sz w:val="22"/>
          <w:szCs w:val="22"/>
        </w:rPr>
        <w:t>: The value of a synthetic long position is positively correlated with the underlying asset's price.</w:t>
      </w:r>
    </w:p>
    <w:p w14:paraId="4AD8C871" w14:textId="46750F18" w:rsidR="0051655F" w:rsidRDefault="0051655F" w:rsidP="00F07BB7">
      <w:pPr>
        <w:rPr>
          <w:color w:val="000000"/>
          <w:sz w:val="22"/>
          <w:szCs w:val="22"/>
        </w:rPr>
      </w:pPr>
      <w:r>
        <w:rPr>
          <w:rFonts w:hint="eastAsia"/>
          <w:color w:val="000000"/>
          <w:sz w:val="22"/>
          <w:szCs w:val="22"/>
        </w:rPr>
        <w:t>The</w:t>
      </w:r>
      <w:r>
        <w:rPr>
          <w:color w:val="000000"/>
          <w:sz w:val="22"/>
          <w:szCs w:val="22"/>
        </w:rPr>
        <w:t xml:space="preserve"> graph below is the simulation of portfolio features after simulating returns 10 days ahead:</w:t>
      </w:r>
    </w:p>
    <w:p w14:paraId="7CAFF94C" w14:textId="77777777" w:rsidR="0051655F" w:rsidRDefault="0051655F" w:rsidP="0051655F">
      <w:pPr>
        <w:rPr>
          <w:color w:val="000000"/>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51655F" w14:paraId="09CA810C" w14:textId="77777777" w:rsidTr="000F15D8">
        <w:tc>
          <w:tcPr>
            <w:tcW w:w="2337" w:type="dxa"/>
            <w:vAlign w:val="center"/>
          </w:tcPr>
          <w:p w14:paraId="1890B4CE" w14:textId="03845C3C" w:rsidR="0051655F" w:rsidRDefault="0051655F" w:rsidP="000F15D8">
            <w:pPr>
              <w:jc w:val="center"/>
              <w:rPr>
                <w:color w:val="000000"/>
                <w:sz w:val="22"/>
                <w:szCs w:val="22"/>
              </w:rPr>
            </w:pPr>
            <w:r w:rsidRPr="0051655F">
              <w:rPr>
                <w:color w:val="000000"/>
                <w:sz w:val="22"/>
                <w:szCs w:val="22"/>
              </w:rPr>
              <w:t>Portfolio</w:t>
            </w:r>
          </w:p>
        </w:tc>
        <w:tc>
          <w:tcPr>
            <w:tcW w:w="2337" w:type="dxa"/>
            <w:vAlign w:val="center"/>
          </w:tcPr>
          <w:p w14:paraId="02751376" w14:textId="27F18AF2" w:rsidR="0051655F" w:rsidRDefault="0051655F" w:rsidP="000F15D8">
            <w:pPr>
              <w:jc w:val="center"/>
              <w:rPr>
                <w:color w:val="000000"/>
                <w:sz w:val="22"/>
                <w:szCs w:val="22"/>
              </w:rPr>
            </w:pPr>
            <w:r w:rsidRPr="0051655F">
              <w:rPr>
                <w:color w:val="000000"/>
                <w:sz w:val="22"/>
                <w:szCs w:val="22"/>
              </w:rPr>
              <w:t>Mean</w:t>
            </w:r>
          </w:p>
        </w:tc>
        <w:tc>
          <w:tcPr>
            <w:tcW w:w="2338" w:type="dxa"/>
            <w:vAlign w:val="center"/>
          </w:tcPr>
          <w:p w14:paraId="60785A6D" w14:textId="2262D928" w:rsidR="0051655F" w:rsidRDefault="0051655F" w:rsidP="000F15D8">
            <w:pPr>
              <w:jc w:val="center"/>
              <w:rPr>
                <w:color w:val="000000"/>
                <w:sz w:val="22"/>
                <w:szCs w:val="22"/>
              </w:rPr>
            </w:pPr>
            <w:proofErr w:type="spellStart"/>
            <w:r w:rsidRPr="0051655F">
              <w:rPr>
                <w:color w:val="000000"/>
                <w:sz w:val="22"/>
                <w:szCs w:val="22"/>
              </w:rPr>
              <w:t>VaR</w:t>
            </w:r>
            <w:proofErr w:type="spellEnd"/>
          </w:p>
        </w:tc>
        <w:tc>
          <w:tcPr>
            <w:tcW w:w="2338" w:type="dxa"/>
            <w:vAlign w:val="center"/>
          </w:tcPr>
          <w:p w14:paraId="0431E929" w14:textId="45319ACA" w:rsidR="0051655F" w:rsidRDefault="0051655F" w:rsidP="000F15D8">
            <w:pPr>
              <w:jc w:val="center"/>
              <w:rPr>
                <w:color w:val="000000"/>
                <w:sz w:val="22"/>
                <w:szCs w:val="22"/>
              </w:rPr>
            </w:pPr>
            <w:r w:rsidRPr="0051655F">
              <w:rPr>
                <w:color w:val="000000"/>
                <w:sz w:val="22"/>
                <w:szCs w:val="22"/>
              </w:rPr>
              <w:t>ES</w:t>
            </w:r>
          </w:p>
        </w:tc>
      </w:tr>
      <w:tr w:rsidR="0051655F" w14:paraId="5308985E" w14:textId="77777777" w:rsidTr="000F15D8">
        <w:tc>
          <w:tcPr>
            <w:tcW w:w="2337" w:type="dxa"/>
            <w:vAlign w:val="center"/>
          </w:tcPr>
          <w:p w14:paraId="38C550D9" w14:textId="5D8056A8" w:rsidR="0051655F" w:rsidRDefault="000F15D8" w:rsidP="000F15D8">
            <w:pPr>
              <w:jc w:val="center"/>
              <w:rPr>
                <w:color w:val="000000"/>
                <w:sz w:val="22"/>
                <w:szCs w:val="22"/>
              </w:rPr>
            </w:pPr>
            <w:r w:rsidRPr="0051655F">
              <w:rPr>
                <w:color w:val="000000"/>
                <w:sz w:val="22"/>
                <w:szCs w:val="22"/>
              </w:rPr>
              <w:t>Call</w:t>
            </w:r>
          </w:p>
        </w:tc>
        <w:tc>
          <w:tcPr>
            <w:tcW w:w="2337" w:type="dxa"/>
            <w:vAlign w:val="center"/>
          </w:tcPr>
          <w:p w14:paraId="04BB641C" w14:textId="3A53BFE2" w:rsidR="0051655F" w:rsidRDefault="000F15D8" w:rsidP="000F15D8">
            <w:pPr>
              <w:jc w:val="center"/>
              <w:rPr>
                <w:color w:val="000000"/>
                <w:sz w:val="22"/>
                <w:szCs w:val="22"/>
              </w:rPr>
            </w:pPr>
            <w:r w:rsidRPr="0051655F">
              <w:rPr>
                <w:color w:val="000000"/>
                <w:sz w:val="22"/>
                <w:szCs w:val="22"/>
              </w:rPr>
              <w:t>0.446017</w:t>
            </w:r>
          </w:p>
        </w:tc>
        <w:tc>
          <w:tcPr>
            <w:tcW w:w="2338" w:type="dxa"/>
            <w:vAlign w:val="center"/>
          </w:tcPr>
          <w:p w14:paraId="23FC4065" w14:textId="1B0C0742" w:rsidR="0051655F" w:rsidRDefault="000F15D8" w:rsidP="000F15D8">
            <w:pPr>
              <w:jc w:val="center"/>
              <w:rPr>
                <w:color w:val="000000"/>
                <w:sz w:val="22"/>
                <w:szCs w:val="22"/>
              </w:rPr>
            </w:pPr>
            <w:r w:rsidRPr="0051655F">
              <w:rPr>
                <w:color w:val="000000"/>
                <w:sz w:val="22"/>
                <w:szCs w:val="22"/>
              </w:rPr>
              <w:t>6.016327</w:t>
            </w:r>
          </w:p>
        </w:tc>
        <w:tc>
          <w:tcPr>
            <w:tcW w:w="2338" w:type="dxa"/>
            <w:vAlign w:val="center"/>
          </w:tcPr>
          <w:p w14:paraId="1F3F1B57" w14:textId="3834FA88" w:rsidR="0051655F" w:rsidRDefault="000F15D8" w:rsidP="000F15D8">
            <w:pPr>
              <w:jc w:val="center"/>
              <w:rPr>
                <w:color w:val="000000"/>
                <w:sz w:val="22"/>
                <w:szCs w:val="22"/>
              </w:rPr>
            </w:pPr>
            <w:r w:rsidRPr="0051655F">
              <w:rPr>
                <w:color w:val="000000"/>
                <w:sz w:val="22"/>
                <w:szCs w:val="22"/>
              </w:rPr>
              <w:t>6.444773</w:t>
            </w:r>
          </w:p>
        </w:tc>
      </w:tr>
      <w:tr w:rsidR="0051655F" w14:paraId="6FEDED1A" w14:textId="77777777" w:rsidTr="000F15D8">
        <w:tc>
          <w:tcPr>
            <w:tcW w:w="2337" w:type="dxa"/>
            <w:vAlign w:val="center"/>
          </w:tcPr>
          <w:p w14:paraId="0BCA3E18" w14:textId="453AACDE" w:rsidR="0051655F" w:rsidRDefault="000F15D8" w:rsidP="000F15D8">
            <w:pPr>
              <w:jc w:val="center"/>
              <w:rPr>
                <w:color w:val="000000"/>
                <w:sz w:val="22"/>
                <w:szCs w:val="22"/>
              </w:rPr>
            </w:pPr>
            <w:proofErr w:type="spellStart"/>
            <w:r>
              <w:rPr>
                <w:color w:val="000000"/>
                <w:sz w:val="22"/>
                <w:szCs w:val="22"/>
              </w:rPr>
              <w:t>CallSpread</w:t>
            </w:r>
            <w:proofErr w:type="spellEnd"/>
          </w:p>
        </w:tc>
        <w:tc>
          <w:tcPr>
            <w:tcW w:w="2337" w:type="dxa"/>
            <w:vAlign w:val="center"/>
          </w:tcPr>
          <w:p w14:paraId="68BCE06E" w14:textId="7D1152B9" w:rsidR="0051655F" w:rsidRDefault="000F15D8" w:rsidP="000F15D8">
            <w:pPr>
              <w:jc w:val="center"/>
              <w:rPr>
                <w:color w:val="000000"/>
                <w:sz w:val="22"/>
                <w:szCs w:val="22"/>
              </w:rPr>
            </w:pPr>
            <w:r w:rsidRPr="000F15D8">
              <w:rPr>
                <w:color w:val="000000"/>
                <w:sz w:val="22"/>
                <w:szCs w:val="22"/>
              </w:rPr>
              <w:t>-0.084402</w:t>
            </w:r>
          </w:p>
        </w:tc>
        <w:tc>
          <w:tcPr>
            <w:tcW w:w="2338" w:type="dxa"/>
            <w:vAlign w:val="center"/>
          </w:tcPr>
          <w:p w14:paraId="30FAC144" w14:textId="72D3EC0C" w:rsidR="0051655F" w:rsidRDefault="000F15D8" w:rsidP="000F15D8">
            <w:pPr>
              <w:jc w:val="center"/>
              <w:rPr>
                <w:color w:val="000000"/>
                <w:sz w:val="22"/>
                <w:szCs w:val="22"/>
              </w:rPr>
            </w:pPr>
            <w:r w:rsidRPr="000F15D8">
              <w:rPr>
                <w:color w:val="000000"/>
                <w:sz w:val="22"/>
                <w:szCs w:val="22"/>
              </w:rPr>
              <w:t>3.509378</w:t>
            </w:r>
          </w:p>
        </w:tc>
        <w:tc>
          <w:tcPr>
            <w:tcW w:w="2338" w:type="dxa"/>
            <w:vAlign w:val="center"/>
          </w:tcPr>
          <w:p w14:paraId="1ED5175C" w14:textId="59167126" w:rsidR="0051655F" w:rsidRDefault="000F15D8" w:rsidP="000F15D8">
            <w:pPr>
              <w:jc w:val="center"/>
              <w:rPr>
                <w:color w:val="000000"/>
                <w:sz w:val="22"/>
                <w:szCs w:val="22"/>
              </w:rPr>
            </w:pPr>
            <w:r w:rsidRPr="000F15D8">
              <w:rPr>
                <w:color w:val="000000"/>
                <w:sz w:val="22"/>
                <w:szCs w:val="22"/>
              </w:rPr>
              <w:t>3.863553</w:t>
            </w:r>
          </w:p>
        </w:tc>
      </w:tr>
      <w:tr w:rsidR="0051655F" w14:paraId="57C603A9" w14:textId="77777777" w:rsidTr="000F15D8">
        <w:tc>
          <w:tcPr>
            <w:tcW w:w="2337" w:type="dxa"/>
            <w:vAlign w:val="center"/>
          </w:tcPr>
          <w:p w14:paraId="15ADDFA1" w14:textId="629651AA" w:rsidR="0051655F" w:rsidRDefault="000F15D8" w:rsidP="000F15D8">
            <w:pPr>
              <w:jc w:val="center"/>
              <w:rPr>
                <w:color w:val="000000"/>
                <w:sz w:val="22"/>
                <w:szCs w:val="22"/>
              </w:rPr>
            </w:pPr>
            <w:proofErr w:type="spellStart"/>
            <w:r>
              <w:rPr>
                <w:color w:val="000000"/>
                <w:sz w:val="22"/>
                <w:szCs w:val="22"/>
              </w:rPr>
              <w:t>CoveredCall</w:t>
            </w:r>
            <w:proofErr w:type="spellEnd"/>
          </w:p>
        </w:tc>
        <w:tc>
          <w:tcPr>
            <w:tcW w:w="2337" w:type="dxa"/>
            <w:vAlign w:val="center"/>
          </w:tcPr>
          <w:p w14:paraId="4A68ED98" w14:textId="1DA18B21" w:rsidR="0051655F" w:rsidRDefault="000F15D8" w:rsidP="000F15D8">
            <w:pPr>
              <w:jc w:val="center"/>
              <w:rPr>
                <w:color w:val="000000"/>
                <w:sz w:val="22"/>
                <w:szCs w:val="22"/>
              </w:rPr>
            </w:pPr>
            <w:r w:rsidRPr="000F15D8">
              <w:rPr>
                <w:color w:val="000000"/>
                <w:sz w:val="22"/>
                <w:szCs w:val="22"/>
              </w:rPr>
              <w:t>-0.118143</w:t>
            </w:r>
          </w:p>
        </w:tc>
        <w:tc>
          <w:tcPr>
            <w:tcW w:w="2338" w:type="dxa"/>
            <w:vAlign w:val="center"/>
          </w:tcPr>
          <w:p w14:paraId="366FAC59" w14:textId="63DA36B2" w:rsidR="0051655F" w:rsidRDefault="000F15D8" w:rsidP="000F15D8">
            <w:pPr>
              <w:jc w:val="center"/>
              <w:rPr>
                <w:color w:val="000000"/>
                <w:sz w:val="22"/>
                <w:szCs w:val="22"/>
              </w:rPr>
            </w:pPr>
            <w:r w:rsidRPr="000F15D8">
              <w:rPr>
                <w:color w:val="000000"/>
                <w:sz w:val="22"/>
                <w:szCs w:val="22"/>
              </w:rPr>
              <w:t>10.699119</w:t>
            </w:r>
          </w:p>
        </w:tc>
        <w:tc>
          <w:tcPr>
            <w:tcW w:w="2338" w:type="dxa"/>
            <w:vAlign w:val="center"/>
          </w:tcPr>
          <w:p w14:paraId="75339AC9" w14:textId="286C0113" w:rsidR="0051655F" w:rsidRDefault="000F15D8" w:rsidP="000F15D8">
            <w:pPr>
              <w:jc w:val="center"/>
              <w:rPr>
                <w:color w:val="000000"/>
                <w:sz w:val="22"/>
                <w:szCs w:val="22"/>
              </w:rPr>
            </w:pPr>
            <w:r w:rsidRPr="000F15D8">
              <w:rPr>
                <w:color w:val="000000"/>
                <w:sz w:val="22"/>
                <w:szCs w:val="22"/>
              </w:rPr>
              <w:t>13.954988</w:t>
            </w:r>
          </w:p>
        </w:tc>
      </w:tr>
      <w:tr w:rsidR="0051655F" w14:paraId="1F150352" w14:textId="77777777" w:rsidTr="000F15D8">
        <w:tc>
          <w:tcPr>
            <w:tcW w:w="2337" w:type="dxa"/>
            <w:vAlign w:val="center"/>
          </w:tcPr>
          <w:p w14:paraId="628740EF" w14:textId="01121A32" w:rsidR="0051655F" w:rsidRDefault="000F15D8" w:rsidP="000F15D8">
            <w:pPr>
              <w:jc w:val="center"/>
              <w:rPr>
                <w:color w:val="000000"/>
                <w:sz w:val="22"/>
                <w:szCs w:val="22"/>
              </w:rPr>
            </w:pPr>
            <w:proofErr w:type="spellStart"/>
            <w:r>
              <w:rPr>
                <w:color w:val="000000"/>
                <w:sz w:val="22"/>
                <w:szCs w:val="22"/>
              </w:rPr>
              <w:t>ProtectedPut</w:t>
            </w:r>
            <w:proofErr w:type="spellEnd"/>
          </w:p>
        </w:tc>
        <w:tc>
          <w:tcPr>
            <w:tcW w:w="2337" w:type="dxa"/>
            <w:vAlign w:val="center"/>
          </w:tcPr>
          <w:p w14:paraId="79D30928" w14:textId="6F484787" w:rsidR="0051655F" w:rsidRDefault="000F15D8" w:rsidP="000F15D8">
            <w:pPr>
              <w:jc w:val="center"/>
              <w:rPr>
                <w:color w:val="000000"/>
                <w:sz w:val="22"/>
                <w:szCs w:val="22"/>
              </w:rPr>
            </w:pPr>
            <w:r w:rsidRPr="000F15D8">
              <w:rPr>
                <w:color w:val="000000"/>
                <w:sz w:val="22"/>
                <w:szCs w:val="22"/>
              </w:rPr>
              <w:t>0.553295</w:t>
            </w:r>
          </w:p>
        </w:tc>
        <w:tc>
          <w:tcPr>
            <w:tcW w:w="2338" w:type="dxa"/>
            <w:vAlign w:val="center"/>
          </w:tcPr>
          <w:p w14:paraId="301338CC" w14:textId="1A28C497" w:rsidR="0051655F" w:rsidRDefault="000F15D8" w:rsidP="000F15D8">
            <w:pPr>
              <w:jc w:val="center"/>
              <w:rPr>
                <w:color w:val="000000"/>
                <w:sz w:val="22"/>
                <w:szCs w:val="22"/>
              </w:rPr>
            </w:pPr>
            <w:r w:rsidRPr="000F15D8">
              <w:rPr>
                <w:color w:val="000000"/>
                <w:sz w:val="22"/>
                <w:szCs w:val="22"/>
              </w:rPr>
              <w:t>7.766353</w:t>
            </w:r>
          </w:p>
        </w:tc>
        <w:tc>
          <w:tcPr>
            <w:tcW w:w="2338" w:type="dxa"/>
            <w:vAlign w:val="center"/>
          </w:tcPr>
          <w:p w14:paraId="6C76A7EC" w14:textId="716A1E73" w:rsidR="0051655F" w:rsidRDefault="000F15D8" w:rsidP="000F15D8">
            <w:pPr>
              <w:jc w:val="center"/>
              <w:rPr>
                <w:color w:val="000000"/>
                <w:sz w:val="22"/>
                <w:szCs w:val="22"/>
              </w:rPr>
            </w:pPr>
            <w:r w:rsidRPr="000F15D8">
              <w:rPr>
                <w:color w:val="000000"/>
                <w:sz w:val="22"/>
                <w:szCs w:val="22"/>
              </w:rPr>
              <w:t>8.538461</w:t>
            </w:r>
          </w:p>
        </w:tc>
      </w:tr>
      <w:tr w:rsidR="0051655F" w14:paraId="638FE135" w14:textId="77777777" w:rsidTr="000F15D8">
        <w:tc>
          <w:tcPr>
            <w:tcW w:w="2337" w:type="dxa"/>
            <w:vAlign w:val="center"/>
          </w:tcPr>
          <w:p w14:paraId="042D1A90" w14:textId="2EDCF995" w:rsidR="0051655F" w:rsidRDefault="000F15D8" w:rsidP="000F15D8">
            <w:pPr>
              <w:jc w:val="center"/>
              <w:rPr>
                <w:color w:val="000000"/>
                <w:sz w:val="22"/>
                <w:szCs w:val="22"/>
              </w:rPr>
            </w:pPr>
            <w:r>
              <w:rPr>
                <w:color w:val="000000"/>
                <w:sz w:val="22"/>
                <w:szCs w:val="22"/>
              </w:rPr>
              <w:t>Put</w:t>
            </w:r>
          </w:p>
        </w:tc>
        <w:tc>
          <w:tcPr>
            <w:tcW w:w="2337" w:type="dxa"/>
            <w:vAlign w:val="center"/>
          </w:tcPr>
          <w:p w14:paraId="5160BB83" w14:textId="6312D1DB" w:rsidR="0051655F" w:rsidRDefault="000F15D8" w:rsidP="000F15D8">
            <w:pPr>
              <w:jc w:val="center"/>
              <w:rPr>
                <w:color w:val="000000"/>
                <w:sz w:val="22"/>
                <w:szCs w:val="22"/>
              </w:rPr>
            </w:pPr>
            <w:r w:rsidRPr="000F15D8">
              <w:rPr>
                <w:color w:val="000000"/>
                <w:sz w:val="22"/>
                <w:szCs w:val="22"/>
              </w:rPr>
              <w:t>0.245108</w:t>
            </w:r>
          </w:p>
        </w:tc>
        <w:tc>
          <w:tcPr>
            <w:tcW w:w="2338" w:type="dxa"/>
            <w:vAlign w:val="center"/>
          </w:tcPr>
          <w:p w14:paraId="07066915" w14:textId="4DD81ED0" w:rsidR="0051655F" w:rsidRDefault="000F15D8" w:rsidP="000F15D8">
            <w:pPr>
              <w:jc w:val="center"/>
              <w:rPr>
                <w:color w:val="000000"/>
                <w:sz w:val="22"/>
                <w:szCs w:val="22"/>
              </w:rPr>
            </w:pPr>
            <w:r w:rsidRPr="000F15D8">
              <w:rPr>
                <w:color w:val="000000"/>
                <w:sz w:val="22"/>
                <w:szCs w:val="22"/>
              </w:rPr>
              <w:t>5.133167</w:t>
            </w:r>
          </w:p>
        </w:tc>
        <w:tc>
          <w:tcPr>
            <w:tcW w:w="2338" w:type="dxa"/>
            <w:vAlign w:val="center"/>
          </w:tcPr>
          <w:p w14:paraId="1BFA11F7" w14:textId="26EDCA01" w:rsidR="0051655F" w:rsidRDefault="000F15D8" w:rsidP="000F15D8">
            <w:pPr>
              <w:jc w:val="center"/>
              <w:rPr>
                <w:color w:val="000000"/>
                <w:sz w:val="22"/>
                <w:szCs w:val="22"/>
              </w:rPr>
            </w:pPr>
            <w:r w:rsidRPr="000F15D8">
              <w:rPr>
                <w:color w:val="000000"/>
                <w:sz w:val="22"/>
                <w:szCs w:val="22"/>
              </w:rPr>
              <w:t>5.497061</w:t>
            </w:r>
          </w:p>
        </w:tc>
      </w:tr>
      <w:tr w:rsidR="0051655F" w14:paraId="7634B1CF" w14:textId="77777777" w:rsidTr="000F15D8">
        <w:tc>
          <w:tcPr>
            <w:tcW w:w="2337" w:type="dxa"/>
            <w:vAlign w:val="center"/>
          </w:tcPr>
          <w:p w14:paraId="21BF9C1A" w14:textId="5673D9B3" w:rsidR="0051655F" w:rsidRDefault="000F15D8" w:rsidP="000F15D8">
            <w:pPr>
              <w:jc w:val="center"/>
              <w:rPr>
                <w:color w:val="000000"/>
                <w:sz w:val="22"/>
                <w:szCs w:val="22"/>
              </w:rPr>
            </w:pPr>
            <w:proofErr w:type="spellStart"/>
            <w:r>
              <w:rPr>
                <w:color w:val="000000"/>
                <w:sz w:val="22"/>
                <w:szCs w:val="22"/>
              </w:rPr>
              <w:t>PutSpread</w:t>
            </w:r>
            <w:proofErr w:type="spellEnd"/>
          </w:p>
        </w:tc>
        <w:tc>
          <w:tcPr>
            <w:tcW w:w="2337" w:type="dxa"/>
            <w:vAlign w:val="center"/>
          </w:tcPr>
          <w:p w14:paraId="4ED44FDC" w14:textId="441BE556" w:rsidR="0051655F" w:rsidRDefault="000F15D8" w:rsidP="000F15D8">
            <w:pPr>
              <w:jc w:val="center"/>
              <w:rPr>
                <w:color w:val="000000"/>
                <w:sz w:val="22"/>
                <w:szCs w:val="22"/>
              </w:rPr>
            </w:pPr>
            <w:r w:rsidRPr="000F15D8">
              <w:rPr>
                <w:color w:val="000000"/>
                <w:sz w:val="22"/>
                <w:szCs w:val="22"/>
              </w:rPr>
              <w:t>0.171525</w:t>
            </w:r>
          </w:p>
        </w:tc>
        <w:tc>
          <w:tcPr>
            <w:tcW w:w="2338" w:type="dxa"/>
            <w:vAlign w:val="center"/>
          </w:tcPr>
          <w:p w14:paraId="42089086" w14:textId="4E1CAF86" w:rsidR="0051655F" w:rsidRDefault="000F15D8" w:rsidP="000F15D8">
            <w:pPr>
              <w:jc w:val="center"/>
              <w:rPr>
                <w:color w:val="000000"/>
                <w:sz w:val="22"/>
                <w:szCs w:val="22"/>
              </w:rPr>
            </w:pPr>
            <w:r w:rsidRPr="000F15D8">
              <w:rPr>
                <w:color w:val="000000"/>
                <w:sz w:val="22"/>
                <w:szCs w:val="22"/>
              </w:rPr>
              <w:t>2.501650</w:t>
            </w:r>
          </w:p>
        </w:tc>
        <w:tc>
          <w:tcPr>
            <w:tcW w:w="2338" w:type="dxa"/>
            <w:vAlign w:val="center"/>
          </w:tcPr>
          <w:p w14:paraId="5D9D4A35" w14:textId="0B9F0A0B" w:rsidR="0051655F" w:rsidRDefault="000F15D8" w:rsidP="000F15D8">
            <w:pPr>
              <w:jc w:val="center"/>
              <w:rPr>
                <w:color w:val="000000"/>
                <w:sz w:val="22"/>
                <w:szCs w:val="22"/>
              </w:rPr>
            </w:pPr>
            <w:r w:rsidRPr="000F15D8">
              <w:rPr>
                <w:color w:val="000000"/>
                <w:sz w:val="22"/>
                <w:szCs w:val="22"/>
              </w:rPr>
              <w:t>2.732848</w:t>
            </w:r>
          </w:p>
        </w:tc>
      </w:tr>
      <w:tr w:rsidR="0051655F" w14:paraId="386E31E5" w14:textId="77777777" w:rsidTr="000F15D8">
        <w:tc>
          <w:tcPr>
            <w:tcW w:w="2337" w:type="dxa"/>
            <w:vAlign w:val="center"/>
          </w:tcPr>
          <w:p w14:paraId="52171F42" w14:textId="5A61C947" w:rsidR="0051655F" w:rsidRDefault="000F15D8" w:rsidP="000F15D8">
            <w:pPr>
              <w:jc w:val="center"/>
              <w:rPr>
                <w:color w:val="000000"/>
                <w:sz w:val="22"/>
                <w:szCs w:val="22"/>
              </w:rPr>
            </w:pPr>
            <w:r>
              <w:rPr>
                <w:color w:val="000000"/>
                <w:sz w:val="22"/>
                <w:szCs w:val="22"/>
              </w:rPr>
              <w:t>Stock</w:t>
            </w:r>
          </w:p>
        </w:tc>
        <w:tc>
          <w:tcPr>
            <w:tcW w:w="2337" w:type="dxa"/>
            <w:vAlign w:val="center"/>
          </w:tcPr>
          <w:p w14:paraId="5C170490" w14:textId="088A74A7" w:rsidR="0051655F" w:rsidRDefault="000F15D8" w:rsidP="000F15D8">
            <w:pPr>
              <w:jc w:val="center"/>
              <w:rPr>
                <w:color w:val="000000"/>
                <w:sz w:val="22"/>
                <w:szCs w:val="22"/>
              </w:rPr>
            </w:pPr>
            <w:r w:rsidRPr="000F15D8">
              <w:rPr>
                <w:color w:val="000000"/>
                <w:sz w:val="22"/>
                <w:szCs w:val="22"/>
              </w:rPr>
              <w:t>0.392643</w:t>
            </w:r>
          </w:p>
        </w:tc>
        <w:tc>
          <w:tcPr>
            <w:tcW w:w="2338" w:type="dxa"/>
            <w:vAlign w:val="center"/>
          </w:tcPr>
          <w:p w14:paraId="7A16DD21" w14:textId="132086A7" w:rsidR="0051655F" w:rsidRDefault="000F15D8" w:rsidP="000F15D8">
            <w:pPr>
              <w:jc w:val="center"/>
              <w:rPr>
                <w:color w:val="000000"/>
                <w:sz w:val="22"/>
                <w:szCs w:val="22"/>
              </w:rPr>
            </w:pPr>
            <w:r w:rsidRPr="000F15D8">
              <w:rPr>
                <w:color w:val="000000"/>
                <w:sz w:val="22"/>
                <w:szCs w:val="22"/>
              </w:rPr>
              <w:t>14.833202</w:t>
            </w:r>
          </w:p>
        </w:tc>
        <w:tc>
          <w:tcPr>
            <w:tcW w:w="2338" w:type="dxa"/>
            <w:vAlign w:val="center"/>
          </w:tcPr>
          <w:p w14:paraId="5A2E2C81" w14:textId="3D6CE791" w:rsidR="0051655F" w:rsidRDefault="000F15D8" w:rsidP="000F15D8">
            <w:pPr>
              <w:jc w:val="center"/>
              <w:rPr>
                <w:color w:val="000000"/>
                <w:sz w:val="22"/>
                <w:szCs w:val="22"/>
              </w:rPr>
            </w:pPr>
            <w:r w:rsidRPr="000F15D8">
              <w:rPr>
                <w:color w:val="000000"/>
                <w:sz w:val="22"/>
                <w:szCs w:val="22"/>
              </w:rPr>
              <w:t>18.290305</w:t>
            </w:r>
          </w:p>
        </w:tc>
      </w:tr>
      <w:tr w:rsidR="0051655F" w14:paraId="36B85391" w14:textId="77777777" w:rsidTr="000F15D8">
        <w:tc>
          <w:tcPr>
            <w:tcW w:w="2337" w:type="dxa"/>
            <w:vAlign w:val="center"/>
          </w:tcPr>
          <w:p w14:paraId="04CEBEBD" w14:textId="547E545E" w:rsidR="0051655F" w:rsidRDefault="000F15D8" w:rsidP="000F15D8">
            <w:pPr>
              <w:jc w:val="center"/>
              <w:rPr>
                <w:color w:val="000000"/>
                <w:sz w:val="22"/>
                <w:szCs w:val="22"/>
              </w:rPr>
            </w:pPr>
            <w:r>
              <w:rPr>
                <w:color w:val="000000"/>
                <w:sz w:val="22"/>
                <w:szCs w:val="22"/>
              </w:rPr>
              <w:t>Straddle</w:t>
            </w:r>
          </w:p>
        </w:tc>
        <w:tc>
          <w:tcPr>
            <w:tcW w:w="2337" w:type="dxa"/>
            <w:vAlign w:val="center"/>
          </w:tcPr>
          <w:p w14:paraId="0A78192D" w14:textId="1B8C2FDB" w:rsidR="0051655F" w:rsidRDefault="000F15D8" w:rsidP="000F15D8">
            <w:pPr>
              <w:jc w:val="center"/>
              <w:rPr>
                <w:color w:val="000000"/>
                <w:sz w:val="22"/>
                <w:szCs w:val="22"/>
              </w:rPr>
            </w:pPr>
            <w:r w:rsidRPr="000F15D8">
              <w:rPr>
                <w:color w:val="000000"/>
                <w:sz w:val="22"/>
                <w:szCs w:val="22"/>
              </w:rPr>
              <w:t>0.691126</w:t>
            </w:r>
          </w:p>
        </w:tc>
        <w:tc>
          <w:tcPr>
            <w:tcW w:w="2338" w:type="dxa"/>
            <w:vAlign w:val="center"/>
          </w:tcPr>
          <w:p w14:paraId="3C6A95E2" w14:textId="3B2E55AF" w:rsidR="0051655F" w:rsidRDefault="000F15D8" w:rsidP="000F15D8">
            <w:pPr>
              <w:jc w:val="center"/>
              <w:rPr>
                <w:color w:val="000000"/>
                <w:sz w:val="22"/>
                <w:szCs w:val="22"/>
              </w:rPr>
            </w:pPr>
            <w:r w:rsidRPr="000F15D8">
              <w:rPr>
                <w:color w:val="000000"/>
                <w:sz w:val="22"/>
                <w:szCs w:val="22"/>
              </w:rPr>
              <w:t>1.594988</w:t>
            </w:r>
          </w:p>
        </w:tc>
        <w:tc>
          <w:tcPr>
            <w:tcW w:w="2338" w:type="dxa"/>
            <w:vAlign w:val="center"/>
          </w:tcPr>
          <w:p w14:paraId="6004E454" w14:textId="5C661A23" w:rsidR="0051655F" w:rsidRDefault="000F15D8" w:rsidP="000F15D8">
            <w:pPr>
              <w:jc w:val="center"/>
              <w:rPr>
                <w:color w:val="000000"/>
                <w:sz w:val="22"/>
                <w:szCs w:val="22"/>
              </w:rPr>
            </w:pPr>
            <w:r w:rsidRPr="000F15D8">
              <w:rPr>
                <w:color w:val="000000"/>
                <w:sz w:val="22"/>
                <w:szCs w:val="22"/>
              </w:rPr>
              <w:t>1.600536</w:t>
            </w:r>
          </w:p>
        </w:tc>
      </w:tr>
      <w:tr w:rsidR="0051655F" w14:paraId="0E049B89" w14:textId="77777777" w:rsidTr="000F15D8">
        <w:tc>
          <w:tcPr>
            <w:tcW w:w="2337" w:type="dxa"/>
            <w:vAlign w:val="center"/>
          </w:tcPr>
          <w:p w14:paraId="5E965B3E" w14:textId="423FFD41" w:rsidR="0051655F" w:rsidRDefault="000F15D8" w:rsidP="000F15D8">
            <w:pPr>
              <w:jc w:val="center"/>
              <w:rPr>
                <w:color w:val="000000"/>
                <w:sz w:val="22"/>
                <w:szCs w:val="22"/>
              </w:rPr>
            </w:pPr>
            <w:proofErr w:type="spellStart"/>
            <w:r>
              <w:rPr>
                <w:color w:val="000000"/>
                <w:sz w:val="22"/>
                <w:szCs w:val="22"/>
              </w:rPr>
              <w:t>SynLong</w:t>
            </w:r>
            <w:proofErr w:type="spellEnd"/>
          </w:p>
        </w:tc>
        <w:tc>
          <w:tcPr>
            <w:tcW w:w="2337" w:type="dxa"/>
            <w:vAlign w:val="center"/>
          </w:tcPr>
          <w:p w14:paraId="49373BE7" w14:textId="2EBF3B7B" w:rsidR="0051655F" w:rsidRDefault="000F15D8" w:rsidP="000F15D8">
            <w:pPr>
              <w:jc w:val="center"/>
              <w:rPr>
                <w:color w:val="000000"/>
                <w:sz w:val="22"/>
                <w:szCs w:val="22"/>
              </w:rPr>
            </w:pPr>
            <w:r w:rsidRPr="000F15D8">
              <w:rPr>
                <w:color w:val="000000"/>
                <w:sz w:val="22"/>
                <w:szCs w:val="22"/>
              </w:rPr>
              <w:t>0.200909</w:t>
            </w:r>
          </w:p>
        </w:tc>
        <w:tc>
          <w:tcPr>
            <w:tcW w:w="2338" w:type="dxa"/>
            <w:vAlign w:val="center"/>
          </w:tcPr>
          <w:p w14:paraId="6701F9B6" w14:textId="4E919EDC" w:rsidR="0051655F" w:rsidRDefault="000F15D8" w:rsidP="000F15D8">
            <w:pPr>
              <w:jc w:val="center"/>
              <w:rPr>
                <w:color w:val="000000"/>
                <w:sz w:val="22"/>
                <w:szCs w:val="22"/>
              </w:rPr>
            </w:pPr>
            <w:r w:rsidRPr="000F15D8">
              <w:rPr>
                <w:color w:val="000000"/>
                <w:sz w:val="22"/>
                <w:szCs w:val="22"/>
              </w:rPr>
              <w:t>14.994298</w:t>
            </w:r>
          </w:p>
        </w:tc>
        <w:tc>
          <w:tcPr>
            <w:tcW w:w="2338" w:type="dxa"/>
            <w:vAlign w:val="center"/>
          </w:tcPr>
          <w:p w14:paraId="51D5B16E" w14:textId="18CE2DA6" w:rsidR="0051655F" w:rsidRDefault="000F15D8" w:rsidP="000F15D8">
            <w:pPr>
              <w:jc w:val="center"/>
              <w:rPr>
                <w:color w:val="000000"/>
                <w:sz w:val="22"/>
                <w:szCs w:val="22"/>
              </w:rPr>
            </w:pPr>
            <w:r w:rsidRPr="000F15D8">
              <w:rPr>
                <w:color w:val="000000"/>
                <w:sz w:val="22"/>
                <w:szCs w:val="22"/>
              </w:rPr>
              <w:t>18.436803</w:t>
            </w:r>
          </w:p>
        </w:tc>
      </w:tr>
    </w:tbl>
    <w:p w14:paraId="68514F37" w14:textId="42C94169" w:rsidR="0051655F" w:rsidRDefault="0051655F" w:rsidP="00F07BB7">
      <w:pPr>
        <w:rPr>
          <w:color w:val="000000"/>
          <w:sz w:val="22"/>
          <w:szCs w:val="22"/>
        </w:rPr>
      </w:pPr>
    </w:p>
    <w:p w14:paraId="5869DAAC" w14:textId="41F739AA" w:rsidR="000F15D8" w:rsidRPr="000F15D8" w:rsidRDefault="000F15D8" w:rsidP="000F15D8">
      <w:pPr>
        <w:rPr>
          <w:color w:val="000000"/>
          <w:sz w:val="22"/>
          <w:szCs w:val="22"/>
        </w:rPr>
      </w:pPr>
      <w:r w:rsidRPr="000F15D8">
        <w:rPr>
          <w:color w:val="000000"/>
          <w:sz w:val="22"/>
          <w:szCs w:val="22"/>
        </w:rPr>
        <w:t xml:space="preserve">Call and </w:t>
      </w:r>
      <w:proofErr w:type="gramStart"/>
      <w:r w:rsidRPr="000F15D8">
        <w:rPr>
          <w:color w:val="000000"/>
          <w:sz w:val="22"/>
          <w:szCs w:val="22"/>
        </w:rPr>
        <w:t>Put</w:t>
      </w:r>
      <w:proofErr w:type="gramEnd"/>
      <w:r w:rsidRPr="000F15D8">
        <w:rPr>
          <w:color w:val="000000"/>
          <w:sz w:val="22"/>
          <w:szCs w:val="22"/>
        </w:rPr>
        <w:t xml:space="preserve"> are simple options with moderate risks. </w:t>
      </w:r>
    </w:p>
    <w:p w14:paraId="6FF6D9E3" w14:textId="7FA6C658" w:rsidR="000F15D8" w:rsidRPr="000F15D8" w:rsidRDefault="000F15D8" w:rsidP="000F15D8">
      <w:pPr>
        <w:rPr>
          <w:color w:val="000000"/>
          <w:sz w:val="22"/>
          <w:szCs w:val="22"/>
        </w:rPr>
      </w:pPr>
      <w:proofErr w:type="spellStart"/>
      <w:r w:rsidRPr="000F15D8">
        <w:rPr>
          <w:color w:val="000000"/>
          <w:sz w:val="22"/>
          <w:szCs w:val="22"/>
        </w:rPr>
        <w:t>CallSpread</w:t>
      </w:r>
      <w:proofErr w:type="spellEnd"/>
      <w:r w:rsidRPr="000F15D8">
        <w:rPr>
          <w:color w:val="000000"/>
          <w:sz w:val="22"/>
          <w:szCs w:val="22"/>
        </w:rPr>
        <w:t xml:space="preserve"> and </w:t>
      </w:r>
      <w:proofErr w:type="spellStart"/>
      <w:r w:rsidRPr="000F15D8">
        <w:rPr>
          <w:color w:val="000000"/>
          <w:sz w:val="22"/>
          <w:szCs w:val="22"/>
        </w:rPr>
        <w:t>PutSpread</w:t>
      </w:r>
      <w:proofErr w:type="spellEnd"/>
      <w:r w:rsidRPr="000F15D8">
        <w:rPr>
          <w:color w:val="000000"/>
          <w:sz w:val="22"/>
          <w:szCs w:val="22"/>
        </w:rPr>
        <w:t xml:space="preserve"> are options strategies that add a limit to ordinary Call and Put options,</w:t>
      </w:r>
      <w:r>
        <w:rPr>
          <w:color w:val="000000"/>
          <w:sz w:val="22"/>
          <w:szCs w:val="22"/>
        </w:rPr>
        <w:t xml:space="preserve"> </w:t>
      </w:r>
      <w:r w:rsidRPr="000F15D8">
        <w:rPr>
          <w:color w:val="000000"/>
          <w:sz w:val="22"/>
          <w:szCs w:val="22"/>
        </w:rPr>
        <w:t xml:space="preserve">minimizing risk while losing possible gains. </w:t>
      </w:r>
    </w:p>
    <w:p w14:paraId="6C11DEC3" w14:textId="77777777" w:rsidR="000F15D8" w:rsidRPr="000F15D8" w:rsidRDefault="000F15D8" w:rsidP="000F15D8">
      <w:pPr>
        <w:rPr>
          <w:color w:val="000000"/>
          <w:sz w:val="22"/>
          <w:szCs w:val="22"/>
        </w:rPr>
      </w:pPr>
      <w:proofErr w:type="spellStart"/>
      <w:r w:rsidRPr="000F15D8">
        <w:rPr>
          <w:color w:val="000000"/>
          <w:sz w:val="22"/>
          <w:szCs w:val="22"/>
        </w:rPr>
        <w:t>CoveredCall and</w:t>
      </w:r>
      <w:proofErr w:type="spellEnd"/>
      <w:r w:rsidRPr="000F15D8">
        <w:rPr>
          <w:color w:val="000000"/>
          <w:sz w:val="22"/>
          <w:szCs w:val="22"/>
        </w:rPr>
        <w:t xml:space="preserve"> </w:t>
      </w:r>
      <w:proofErr w:type="spellStart"/>
      <w:r w:rsidRPr="000F15D8">
        <w:rPr>
          <w:color w:val="000000"/>
          <w:sz w:val="22"/>
          <w:szCs w:val="22"/>
        </w:rPr>
        <w:t>ProtectedPut</w:t>
      </w:r>
      <w:proofErr w:type="spellEnd"/>
      <w:r w:rsidRPr="000F15D8">
        <w:rPr>
          <w:color w:val="000000"/>
          <w:sz w:val="22"/>
          <w:szCs w:val="22"/>
        </w:rPr>
        <w:t xml:space="preserve"> strategies use a combination of stocks and options and follow similar patterns to Call and Put options. The risks are comparable to those of stocks and options. </w:t>
      </w:r>
    </w:p>
    <w:p w14:paraId="049BBE14" w14:textId="77777777" w:rsidR="000F15D8" w:rsidRPr="000F15D8" w:rsidRDefault="000F15D8" w:rsidP="000F15D8">
      <w:pPr>
        <w:rPr>
          <w:color w:val="000000"/>
          <w:sz w:val="22"/>
          <w:szCs w:val="22"/>
        </w:rPr>
      </w:pPr>
      <w:proofErr w:type="spellStart"/>
      <w:r w:rsidRPr="000F15D8">
        <w:rPr>
          <w:color w:val="000000"/>
          <w:sz w:val="22"/>
          <w:szCs w:val="22"/>
        </w:rPr>
        <w:t>SynLong</w:t>
      </w:r>
      <w:proofErr w:type="spellEnd"/>
      <w:r w:rsidRPr="000F15D8">
        <w:rPr>
          <w:color w:val="000000"/>
          <w:sz w:val="22"/>
          <w:szCs w:val="22"/>
        </w:rPr>
        <w:t xml:space="preserve"> and Stock: </w:t>
      </w:r>
      <w:proofErr w:type="spellStart"/>
      <w:r w:rsidRPr="000F15D8">
        <w:rPr>
          <w:color w:val="000000"/>
          <w:sz w:val="22"/>
          <w:szCs w:val="22"/>
        </w:rPr>
        <w:t>SynLong</w:t>
      </w:r>
      <w:proofErr w:type="spellEnd"/>
      <w:r w:rsidRPr="000F15D8">
        <w:rPr>
          <w:color w:val="000000"/>
          <w:sz w:val="22"/>
          <w:szCs w:val="22"/>
        </w:rPr>
        <w:t xml:space="preserve"> follows the same simple pattern as Stock, but with double returns. Both are fraught with danger. </w:t>
      </w:r>
    </w:p>
    <w:p w14:paraId="27FB483C" w14:textId="65D7B3A5" w:rsidR="000F15D8" w:rsidRPr="0051655F" w:rsidRDefault="000F15D8" w:rsidP="000F15D8">
      <w:pPr>
        <w:rPr>
          <w:color w:val="000000"/>
          <w:sz w:val="22"/>
          <w:szCs w:val="22"/>
        </w:rPr>
      </w:pPr>
      <w:r w:rsidRPr="000F15D8">
        <w:rPr>
          <w:color w:val="000000"/>
          <w:sz w:val="22"/>
          <w:szCs w:val="22"/>
        </w:rPr>
        <w:t>Straddle: A particular portfolio that can profit as long as the stock price moves, independent of direction. In comparison to the other portfolios, the risk is low.</w:t>
      </w:r>
    </w:p>
    <w:sectPr w:rsidR="000F15D8" w:rsidRPr="0051655F">
      <w:headerReference w:type="default" r:id="rId11"/>
      <w:footerReference w:type="even" r:id="rId12"/>
      <w:footerReference w:type="default" r:id="rId1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D0B37" w14:textId="77777777" w:rsidR="004B7670" w:rsidRDefault="004B7670" w:rsidP="00F07BB7">
      <w:r>
        <w:separator/>
      </w:r>
    </w:p>
  </w:endnote>
  <w:endnote w:type="continuationSeparator" w:id="0">
    <w:p w14:paraId="65203B8B" w14:textId="77777777" w:rsidR="004B7670" w:rsidRDefault="004B7670" w:rsidP="00F07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117617"/>
      <w:docPartObj>
        <w:docPartGallery w:val="Page Numbers (Bottom of Page)"/>
        <w:docPartUnique/>
      </w:docPartObj>
    </w:sdtPr>
    <w:sdtContent>
      <w:p w14:paraId="4FD294B0" w14:textId="5D2F4DCC" w:rsidR="00F07BB7" w:rsidRDefault="00F07BB7" w:rsidP="007917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D41FC1" w14:textId="77777777" w:rsidR="00F07BB7" w:rsidRDefault="00F07BB7" w:rsidP="00F07BB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036041871"/>
      <w:docPartObj>
        <w:docPartGallery w:val="Page Numbers (Bottom of Page)"/>
        <w:docPartUnique/>
      </w:docPartObj>
    </w:sdtPr>
    <w:sdtContent>
      <w:p w14:paraId="38074F2B" w14:textId="5EB713FF" w:rsidR="00F07BB7" w:rsidRPr="00F07BB7" w:rsidRDefault="00F07BB7" w:rsidP="00791797">
        <w:pPr>
          <w:pStyle w:val="Footer"/>
          <w:framePr w:wrap="none" w:vAnchor="text" w:hAnchor="margin" w:xAlign="right" w:y="1"/>
          <w:rPr>
            <w:rStyle w:val="PageNumber"/>
            <w:rFonts w:ascii="Times New Roman" w:hAnsi="Times New Roman" w:cs="Times New Roman"/>
          </w:rPr>
        </w:pPr>
        <w:r w:rsidRPr="00F07BB7">
          <w:rPr>
            <w:rStyle w:val="PageNumber"/>
            <w:rFonts w:ascii="Times New Roman" w:hAnsi="Times New Roman" w:cs="Times New Roman"/>
          </w:rPr>
          <w:fldChar w:fldCharType="begin"/>
        </w:r>
        <w:r w:rsidRPr="00F07BB7">
          <w:rPr>
            <w:rStyle w:val="PageNumber"/>
            <w:rFonts w:ascii="Times New Roman" w:hAnsi="Times New Roman" w:cs="Times New Roman"/>
          </w:rPr>
          <w:instrText xml:space="preserve"> PAGE </w:instrText>
        </w:r>
        <w:r w:rsidRPr="00F07BB7">
          <w:rPr>
            <w:rStyle w:val="PageNumber"/>
            <w:rFonts w:ascii="Times New Roman" w:hAnsi="Times New Roman" w:cs="Times New Roman"/>
          </w:rPr>
          <w:fldChar w:fldCharType="separate"/>
        </w:r>
        <w:r w:rsidRPr="00F07BB7">
          <w:rPr>
            <w:rStyle w:val="PageNumber"/>
            <w:rFonts w:ascii="Times New Roman" w:hAnsi="Times New Roman" w:cs="Times New Roman"/>
            <w:noProof/>
          </w:rPr>
          <w:t>1</w:t>
        </w:r>
        <w:r w:rsidRPr="00F07BB7">
          <w:rPr>
            <w:rStyle w:val="PageNumber"/>
            <w:rFonts w:ascii="Times New Roman" w:hAnsi="Times New Roman" w:cs="Times New Roman"/>
          </w:rPr>
          <w:fldChar w:fldCharType="end"/>
        </w:r>
      </w:p>
    </w:sdtContent>
  </w:sdt>
  <w:p w14:paraId="13B1ABDF" w14:textId="77777777" w:rsidR="00F07BB7" w:rsidRDefault="00F07BB7" w:rsidP="00F07BB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5F913" w14:textId="77777777" w:rsidR="004B7670" w:rsidRDefault="004B7670" w:rsidP="00F07BB7">
      <w:r>
        <w:separator/>
      </w:r>
    </w:p>
  </w:footnote>
  <w:footnote w:type="continuationSeparator" w:id="0">
    <w:p w14:paraId="5E0D9E0C" w14:textId="77777777" w:rsidR="004B7670" w:rsidRDefault="004B7670" w:rsidP="00F07B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83139" w14:textId="560C34EC" w:rsidR="00F07BB7" w:rsidRPr="00F07BB7" w:rsidRDefault="00F07BB7">
    <w:pPr>
      <w:pStyle w:val="Header"/>
      <w:rPr>
        <w:rFonts w:ascii="Times New Roman" w:hAnsi="Times New Roman" w:cs="Times New Roman"/>
      </w:rPr>
    </w:pPr>
    <w:r>
      <w:tab/>
    </w:r>
    <w:r>
      <w:tab/>
    </w:r>
    <w:proofErr w:type="spellStart"/>
    <w:r w:rsidRPr="00F07BB7">
      <w:rPr>
        <w:rFonts w:ascii="Times New Roman" w:hAnsi="Times New Roman" w:cs="Times New Roman"/>
      </w:rPr>
      <w:t>Haochen</w:t>
    </w:r>
    <w:proofErr w:type="spellEnd"/>
    <w:r w:rsidRPr="00F07BB7">
      <w:rPr>
        <w:rFonts w:ascii="Times New Roman" w:hAnsi="Times New Roman" w:cs="Times New Roman"/>
      </w:rPr>
      <w:t xml:space="preserve"> Yang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B7"/>
    <w:rsid w:val="00015319"/>
    <w:rsid w:val="000D1A3E"/>
    <w:rsid w:val="000F15D8"/>
    <w:rsid w:val="001626EB"/>
    <w:rsid w:val="001D63BF"/>
    <w:rsid w:val="002057BE"/>
    <w:rsid w:val="00240363"/>
    <w:rsid w:val="002E169B"/>
    <w:rsid w:val="00440D61"/>
    <w:rsid w:val="004B7670"/>
    <w:rsid w:val="004C662D"/>
    <w:rsid w:val="004C6761"/>
    <w:rsid w:val="0051655F"/>
    <w:rsid w:val="005611D5"/>
    <w:rsid w:val="00580BE8"/>
    <w:rsid w:val="005A11EF"/>
    <w:rsid w:val="005D7FEA"/>
    <w:rsid w:val="00601012"/>
    <w:rsid w:val="00631AE3"/>
    <w:rsid w:val="006828C0"/>
    <w:rsid w:val="006E08DF"/>
    <w:rsid w:val="007826BB"/>
    <w:rsid w:val="007A778B"/>
    <w:rsid w:val="007B0F37"/>
    <w:rsid w:val="007B729E"/>
    <w:rsid w:val="007F42BC"/>
    <w:rsid w:val="00825884"/>
    <w:rsid w:val="008521D0"/>
    <w:rsid w:val="008773DC"/>
    <w:rsid w:val="00880E6F"/>
    <w:rsid w:val="008960B4"/>
    <w:rsid w:val="008B5DAA"/>
    <w:rsid w:val="008D0313"/>
    <w:rsid w:val="008F7769"/>
    <w:rsid w:val="00900993"/>
    <w:rsid w:val="00922504"/>
    <w:rsid w:val="00927008"/>
    <w:rsid w:val="00A031B3"/>
    <w:rsid w:val="00B052B3"/>
    <w:rsid w:val="00B24D3D"/>
    <w:rsid w:val="00B2508C"/>
    <w:rsid w:val="00B81766"/>
    <w:rsid w:val="00B86951"/>
    <w:rsid w:val="00B922A2"/>
    <w:rsid w:val="00BB3200"/>
    <w:rsid w:val="00C0519D"/>
    <w:rsid w:val="00C3261C"/>
    <w:rsid w:val="00C43916"/>
    <w:rsid w:val="00D05616"/>
    <w:rsid w:val="00D44B59"/>
    <w:rsid w:val="00D6039F"/>
    <w:rsid w:val="00D716FA"/>
    <w:rsid w:val="00E11ED1"/>
    <w:rsid w:val="00EA1B3C"/>
    <w:rsid w:val="00EB4B1D"/>
    <w:rsid w:val="00ED04BC"/>
    <w:rsid w:val="00F07BB7"/>
    <w:rsid w:val="00F315A8"/>
    <w:rsid w:val="00F52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46567"/>
  <w15:chartTrackingRefBased/>
  <w15:docId w15:val="{59C43252-ACDA-8A4B-9B30-F65350697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55F"/>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BB7"/>
    <w:pPr>
      <w:tabs>
        <w:tab w:val="center" w:pos="4680"/>
        <w:tab w:val="right" w:pos="9360"/>
      </w:tabs>
    </w:pPr>
    <w:rPr>
      <w:rFonts w:asciiTheme="minorHAnsi" w:eastAsiaTheme="minorEastAsia" w:hAnsiTheme="minorHAnsi" w:cstheme="minorBidi"/>
      <w:kern w:val="2"/>
      <w14:ligatures w14:val="standardContextual"/>
    </w:rPr>
  </w:style>
  <w:style w:type="character" w:customStyle="1" w:styleId="HeaderChar">
    <w:name w:val="Header Char"/>
    <w:basedOn w:val="DefaultParagraphFont"/>
    <w:link w:val="Header"/>
    <w:uiPriority w:val="99"/>
    <w:rsid w:val="00F07BB7"/>
    <w:rPr>
      <w:kern w:val="0"/>
      <w14:ligatures w14:val="none"/>
    </w:rPr>
  </w:style>
  <w:style w:type="paragraph" w:styleId="Footer">
    <w:name w:val="footer"/>
    <w:basedOn w:val="Normal"/>
    <w:link w:val="FooterChar"/>
    <w:uiPriority w:val="99"/>
    <w:unhideWhenUsed/>
    <w:rsid w:val="00F07BB7"/>
    <w:pPr>
      <w:tabs>
        <w:tab w:val="center" w:pos="4680"/>
        <w:tab w:val="right" w:pos="9360"/>
      </w:tabs>
    </w:pPr>
    <w:rPr>
      <w:rFonts w:asciiTheme="minorHAnsi" w:eastAsiaTheme="minorEastAsia" w:hAnsiTheme="minorHAnsi" w:cstheme="minorBidi"/>
      <w:kern w:val="2"/>
      <w14:ligatures w14:val="standardContextual"/>
    </w:rPr>
  </w:style>
  <w:style w:type="character" w:customStyle="1" w:styleId="FooterChar">
    <w:name w:val="Footer Char"/>
    <w:basedOn w:val="DefaultParagraphFont"/>
    <w:link w:val="Footer"/>
    <w:uiPriority w:val="99"/>
    <w:rsid w:val="00F07BB7"/>
    <w:rPr>
      <w:kern w:val="0"/>
      <w14:ligatures w14:val="none"/>
    </w:rPr>
  </w:style>
  <w:style w:type="character" w:styleId="PageNumber">
    <w:name w:val="page number"/>
    <w:basedOn w:val="DefaultParagraphFont"/>
    <w:uiPriority w:val="99"/>
    <w:semiHidden/>
    <w:unhideWhenUsed/>
    <w:rsid w:val="00F07BB7"/>
  </w:style>
  <w:style w:type="character" w:styleId="PlaceholderText">
    <w:name w:val="Placeholder Text"/>
    <w:basedOn w:val="DefaultParagraphFont"/>
    <w:uiPriority w:val="99"/>
    <w:semiHidden/>
    <w:rsid w:val="008B5DAA"/>
    <w:rPr>
      <w:color w:val="808080"/>
    </w:rPr>
  </w:style>
  <w:style w:type="table" w:styleId="TableGrid">
    <w:name w:val="Table Grid"/>
    <w:basedOn w:val="TableNormal"/>
    <w:uiPriority w:val="39"/>
    <w:rsid w:val="00A031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27869">
      <w:bodyDiv w:val="1"/>
      <w:marLeft w:val="0"/>
      <w:marRight w:val="0"/>
      <w:marTop w:val="0"/>
      <w:marBottom w:val="0"/>
      <w:divBdr>
        <w:top w:val="none" w:sz="0" w:space="0" w:color="auto"/>
        <w:left w:val="none" w:sz="0" w:space="0" w:color="auto"/>
        <w:bottom w:val="none" w:sz="0" w:space="0" w:color="auto"/>
        <w:right w:val="none" w:sz="0" w:space="0" w:color="auto"/>
      </w:divBdr>
      <w:divsChild>
        <w:div w:id="1923639357">
          <w:marLeft w:val="0"/>
          <w:marRight w:val="0"/>
          <w:marTop w:val="0"/>
          <w:marBottom w:val="0"/>
          <w:divBdr>
            <w:top w:val="none" w:sz="0" w:space="0" w:color="auto"/>
            <w:left w:val="none" w:sz="0" w:space="0" w:color="auto"/>
            <w:bottom w:val="none" w:sz="0" w:space="0" w:color="auto"/>
            <w:right w:val="none" w:sz="0" w:space="0" w:color="auto"/>
          </w:divBdr>
        </w:div>
        <w:div w:id="564490905">
          <w:marLeft w:val="0"/>
          <w:marRight w:val="0"/>
          <w:marTop w:val="0"/>
          <w:marBottom w:val="0"/>
          <w:divBdr>
            <w:top w:val="none" w:sz="0" w:space="0" w:color="auto"/>
            <w:left w:val="none" w:sz="0" w:space="0" w:color="auto"/>
            <w:bottom w:val="none" w:sz="0" w:space="0" w:color="auto"/>
            <w:right w:val="none" w:sz="0" w:space="0" w:color="auto"/>
          </w:divBdr>
        </w:div>
        <w:div w:id="313486967">
          <w:marLeft w:val="0"/>
          <w:marRight w:val="0"/>
          <w:marTop w:val="0"/>
          <w:marBottom w:val="0"/>
          <w:divBdr>
            <w:top w:val="none" w:sz="0" w:space="0" w:color="auto"/>
            <w:left w:val="none" w:sz="0" w:space="0" w:color="auto"/>
            <w:bottom w:val="none" w:sz="0" w:space="0" w:color="auto"/>
            <w:right w:val="none" w:sz="0" w:space="0" w:color="auto"/>
          </w:divBdr>
        </w:div>
        <w:div w:id="1946889048">
          <w:marLeft w:val="0"/>
          <w:marRight w:val="0"/>
          <w:marTop w:val="0"/>
          <w:marBottom w:val="0"/>
          <w:divBdr>
            <w:top w:val="none" w:sz="0" w:space="0" w:color="auto"/>
            <w:left w:val="none" w:sz="0" w:space="0" w:color="auto"/>
            <w:bottom w:val="none" w:sz="0" w:space="0" w:color="auto"/>
            <w:right w:val="none" w:sz="0" w:space="0" w:color="auto"/>
          </w:divBdr>
        </w:div>
        <w:div w:id="1871071702">
          <w:marLeft w:val="0"/>
          <w:marRight w:val="0"/>
          <w:marTop w:val="0"/>
          <w:marBottom w:val="0"/>
          <w:divBdr>
            <w:top w:val="none" w:sz="0" w:space="0" w:color="auto"/>
            <w:left w:val="none" w:sz="0" w:space="0" w:color="auto"/>
            <w:bottom w:val="none" w:sz="0" w:space="0" w:color="auto"/>
            <w:right w:val="none" w:sz="0" w:space="0" w:color="auto"/>
          </w:divBdr>
        </w:div>
        <w:div w:id="1148325609">
          <w:marLeft w:val="0"/>
          <w:marRight w:val="0"/>
          <w:marTop w:val="0"/>
          <w:marBottom w:val="0"/>
          <w:divBdr>
            <w:top w:val="none" w:sz="0" w:space="0" w:color="auto"/>
            <w:left w:val="none" w:sz="0" w:space="0" w:color="auto"/>
            <w:bottom w:val="none" w:sz="0" w:space="0" w:color="auto"/>
            <w:right w:val="none" w:sz="0" w:space="0" w:color="auto"/>
          </w:divBdr>
        </w:div>
        <w:div w:id="191503219">
          <w:marLeft w:val="0"/>
          <w:marRight w:val="0"/>
          <w:marTop w:val="0"/>
          <w:marBottom w:val="0"/>
          <w:divBdr>
            <w:top w:val="none" w:sz="0" w:space="0" w:color="auto"/>
            <w:left w:val="none" w:sz="0" w:space="0" w:color="auto"/>
            <w:bottom w:val="none" w:sz="0" w:space="0" w:color="auto"/>
            <w:right w:val="none" w:sz="0" w:space="0" w:color="auto"/>
          </w:divBdr>
        </w:div>
        <w:div w:id="262417848">
          <w:marLeft w:val="0"/>
          <w:marRight w:val="0"/>
          <w:marTop w:val="0"/>
          <w:marBottom w:val="0"/>
          <w:divBdr>
            <w:top w:val="none" w:sz="0" w:space="0" w:color="auto"/>
            <w:left w:val="none" w:sz="0" w:space="0" w:color="auto"/>
            <w:bottom w:val="none" w:sz="0" w:space="0" w:color="auto"/>
            <w:right w:val="none" w:sz="0" w:space="0" w:color="auto"/>
          </w:divBdr>
        </w:div>
        <w:div w:id="2084376266">
          <w:marLeft w:val="0"/>
          <w:marRight w:val="0"/>
          <w:marTop w:val="0"/>
          <w:marBottom w:val="0"/>
          <w:divBdr>
            <w:top w:val="none" w:sz="0" w:space="0" w:color="auto"/>
            <w:left w:val="none" w:sz="0" w:space="0" w:color="auto"/>
            <w:bottom w:val="none" w:sz="0" w:space="0" w:color="auto"/>
            <w:right w:val="none" w:sz="0" w:space="0" w:color="auto"/>
          </w:divBdr>
        </w:div>
        <w:div w:id="1882476893">
          <w:marLeft w:val="0"/>
          <w:marRight w:val="0"/>
          <w:marTop w:val="0"/>
          <w:marBottom w:val="0"/>
          <w:divBdr>
            <w:top w:val="none" w:sz="0" w:space="0" w:color="auto"/>
            <w:left w:val="none" w:sz="0" w:space="0" w:color="auto"/>
            <w:bottom w:val="none" w:sz="0" w:space="0" w:color="auto"/>
            <w:right w:val="none" w:sz="0" w:space="0" w:color="auto"/>
          </w:divBdr>
        </w:div>
      </w:divsChild>
    </w:div>
    <w:div w:id="186215867">
      <w:bodyDiv w:val="1"/>
      <w:marLeft w:val="0"/>
      <w:marRight w:val="0"/>
      <w:marTop w:val="0"/>
      <w:marBottom w:val="0"/>
      <w:divBdr>
        <w:top w:val="none" w:sz="0" w:space="0" w:color="auto"/>
        <w:left w:val="none" w:sz="0" w:space="0" w:color="auto"/>
        <w:bottom w:val="none" w:sz="0" w:space="0" w:color="auto"/>
        <w:right w:val="none" w:sz="0" w:space="0" w:color="auto"/>
      </w:divBdr>
      <w:divsChild>
        <w:div w:id="1997220607">
          <w:marLeft w:val="0"/>
          <w:marRight w:val="0"/>
          <w:marTop w:val="0"/>
          <w:marBottom w:val="0"/>
          <w:divBdr>
            <w:top w:val="none" w:sz="0" w:space="0" w:color="auto"/>
            <w:left w:val="none" w:sz="0" w:space="0" w:color="auto"/>
            <w:bottom w:val="none" w:sz="0" w:space="0" w:color="auto"/>
            <w:right w:val="none" w:sz="0" w:space="0" w:color="auto"/>
          </w:divBdr>
        </w:div>
        <w:div w:id="11346926">
          <w:marLeft w:val="0"/>
          <w:marRight w:val="0"/>
          <w:marTop w:val="0"/>
          <w:marBottom w:val="0"/>
          <w:divBdr>
            <w:top w:val="none" w:sz="0" w:space="0" w:color="auto"/>
            <w:left w:val="none" w:sz="0" w:space="0" w:color="auto"/>
            <w:bottom w:val="none" w:sz="0" w:space="0" w:color="auto"/>
            <w:right w:val="none" w:sz="0" w:space="0" w:color="auto"/>
          </w:divBdr>
        </w:div>
        <w:div w:id="115833656">
          <w:marLeft w:val="0"/>
          <w:marRight w:val="0"/>
          <w:marTop w:val="0"/>
          <w:marBottom w:val="0"/>
          <w:divBdr>
            <w:top w:val="none" w:sz="0" w:space="0" w:color="auto"/>
            <w:left w:val="none" w:sz="0" w:space="0" w:color="auto"/>
            <w:bottom w:val="none" w:sz="0" w:space="0" w:color="auto"/>
            <w:right w:val="none" w:sz="0" w:space="0" w:color="auto"/>
          </w:divBdr>
        </w:div>
        <w:div w:id="1324814981">
          <w:marLeft w:val="0"/>
          <w:marRight w:val="0"/>
          <w:marTop w:val="0"/>
          <w:marBottom w:val="0"/>
          <w:divBdr>
            <w:top w:val="none" w:sz="0" w:space="0" w:color="auto"/>
            <w:left w:val="none" w:sz="0" w:space="0" w:color="auto"/>
            <w:bottom w:val="none" w:sz="0" w:space="0" w:color="auto"/>
            <w:right w:val="none" w:sz="0" w:space="0" w:color="auto"/>
          </w:divBdr>
        </w:div>
        <w:div w:id="317804842">
          <w:marLeft w:val="0"/>
          <w:marRight w:val="0"/>
          <w:marTop w:val="0"/>
          <w:marBottom w:val="0"/>
          <w:divBdr>
            <w:top w:val="none" w:sz="0" w:space="0" w:color="auto"/>
            <w:left w:val="none" w:sz="0" w:space="0" w:color="auto"/>
            <w:bottom w:val="none" w:sz="0" w:space="0" w:color="auto"/>
            <w:right w:val="none" w:sz="0" w:space="0" w:color="auto"/>
          </w:divBdr>
        </w:div>
        <w:div w:id="1697651737">
          <w:marLeft w:val="0"/>
          <w:marRight w:val="0"/>
          <w:marTop w:val="0"/>
          <w:marBottom w:val="0"/>
          <w:divBdr>
            <w:top w:val="none" w:sz="0" w:space="0" w:color="auto"/>
            <w:left w:val="none" w:sz="0" w:space="0" w:color="auto"/>
            <w:bottom w:val="none" w:sz="0" w:space="0" w:color="auto"/>
            <w:right w:val="none" w:sz="0" w:space="0" w:color="auto"/>
          </w:divBdr>
        </w:div>
        <w:div w:id="1915780574">
          <w:marLeft w:val="0"/>
          <w:marRight w:val="0"/>
          <w:marTop w:val="0"/>
          <w:marBottom w:val="0"/>
          <w:divBdr>
            <w:top w:val="none" w:sz="0" w:space="0" w:color="auto"/>
            <w:left w:val="none" w:sz="0" w:space="0" w:color="auto"/>
            <w:bottom w:val="none" w:sz="0" w:space="0" w:color="auto"/>
            <w:right w:val="none" w:sz="0" w:space="0" w:color="auto"/>
          </w:divBdr>
        </w:div>
        <w:div w:id="1353843580">
          <w:marLeft w:val="0"/>
          <w:marRight w:val="0"/>
          <w:marTop w:val="0"/>
          <w:marBottom w:val="0"/>
          <w:divBdr>
            <w:top w:val="none" w:sz="0" w:space="0" w:color="auto"/>
            <w:left w:val="none" w:sz="0" w:space="0" w:color="auto"/>
            <w:bottom w:val="none" w:sz="0" w:space="0" w:color="auto"/>
            <w:right w:val="none" w:sz="0" w:space="0" w:color="auto"/>
          </w:divBdr>
        </w:div>
        <w:div w:id="569578948">
          <w:marLeft w:val="0"/>
          <w:marRight w:val="0"/>
          <w:marTop w:val="0"/>
          <w:marBottom w:val="0"/>
          <w:divBdr>
            <w:top w:val="none" w:sz="0" w:space="0" w:color="auto"/>
            <w:left w:val="none" w:sz="0" w:space="0" w:color="auto"/>
            <w:bottom w:val="none" w:sz="0" w:space="0" w:color="auto"/>
            <w:right w:val="none" w:sz="0" w:space="0" w:color="auto"/>
          </w:divBdr>
        </w:div>
      </w:divsChild>
    </w:div>
    <w:div w:id="252327295">
      <w:bodyDiv w:val="1"/>
      <w:marLeft w:val="0"/>
      <w:marRight w:val="0"/>
      <w:marTop w:val="0"/>
      <w:marBottom w:val="0"/>
      <w:divBdr>
        <w:top w:val="none" w:sz="0" w:space="0" w:color="auto"/>
        <w:left w:val="none" w:sz="0" w:space="0" w:color="auto"/>
        <w:bottom w:val="none" w:sz="0" w:space="0" w:color="auto"/>
        <w:right w:val="none" w:sz="0" w:space="0" w:color="auto"/>
      </w:divBdr>
      <w:divsChild>
        <w:div w:id="1740396960">
          <w:marLeft w:val="0"/>
          <w:marRight w:val="0"/>
          <w:marTop w:val="0"/>
          <w:marBottom w:val="0"/>
          <w:divBdr>
            <w:top w:val="none" w:sz="0" w:space="0" w:color="auto"/>
            <w:left w:val="none" w:sz="0" w:space="0" w:color="auto"/>
            <w:bottom w:val="none" w:sz="0" w:space="0" w:color="auto"/>
            <w:right w:val="none" w:sz="0" w:space="0" w:color="auto"/>
          </w:divBdr>
        </w:div>
        <w:div w:id="34163788">
          <w:marLeft w:val="0"/>
          <w:marRight w:val="0"/>
          <w:marTop w:val="0"/>
          <w:marBottom w:val="0"/>
          <w:divBdr>
            <w:top w:val="none" w:sz="0" w:space="0" w:color="auto"/>
            <w:left w:val="none" w:sz="0" w:space="0" w:color="auto"/>
            <w:bottom w:val="none" w:sz="0" w:space="0" w:color="auto"/>
            <w:right w:val="none" w:sz="0" w:space="0" w:color="auto"/>
          </w:divBdr>
        </w:div>
        <w:div w:id="534005803">
          <w:marLeft w:val="0"/>
          <w:marRight w:val="0"/>
          <w:marTop w:val="0"/>
          <w:marBottom w:val="0"/>
          <w:divBdr>
            <w:top w:val="none" w:sz="0" w:space="0" w:color="auto"/>
            <w:left w:val="none" w:sz="0" w:space="0" w:color="auto"/>
            <w:bottom w:val="none" w:sz="0" w:space="0" w:color="auto"/>
            <w:right w:val="none" w:sz="0" w:space="0" w:color="auto"/>
          </w:divBdr>
        </w:div>
        <w:div w:id="1232235549">
          <w:marLeft w:val="0"/>
          <w:marRight w:val="0"/>
          <w:marTop w:val="0"/>
          <w:marBottom w:val="0"/>
          <w:divBdr>
            <w:top w:val="none" w:sz="0" w:space="0" w:color="auto"/>
            <w:left w:val="none" w:sz="0" w:space="0" w:color="auto"/>
            <w:bottom w:val="none" w:sz="0" w:space="0" w:color="auto"/>
            <w:right w:val="none" w:sz="0" w:space="0" w:color="auto"/>
          </w:divBdr>
        </w:div>
        <w:div w:id="918096368">
          <w:marLeft w:val="0"/>
          <w:marRight w:val="0"/>
          <w:marTop w:val="0"/>
          <w:marBottom w:val="0"/>
          <w:divBdr>
            <w:top w:val="none" w:sz="0" w:space="0" w:color="auto"/>
            <w:left w:val="none" w:sz="0" w:space="0" w:color="auto"/>
            <w:bottom w:val="none" w:sz="0" w:space="0" w:color="auto"/>
            <w:right w:val="none" w:sz="0" w:space="0" w:color="auto"/>
          </w:divBdr>
        </w:div>
        <w:div w:id="1321739166">
          <w:marLeft w:val="0"/>
          <w:marRight w:val="0"/>
          <w:marTop w:val="0"/>
          <w:marBottom w:val="0"/>
          <w:divBdr>
            <w:top w:val="none" w:sz="0" w:space="0" w:color="auto"/>
            <w:left w:val="none" w:sz="0" w:space="0" w:color="auto"/>
            <w:bottom w:val="none" w:sz="0" w:space="0" w:color="auto"/>
            <w:right w:val="none" w:sz="0" w:space="0" w:color="auto"/>
          </w:divBdr>
        </w:div>
        <w:div w:id="2081781803">
          <w:marLeft w:val="0"/>
          <w:marRight w:val="0"/>
          <w:marTop w:val="0"/>
          <w:marBottom w:val="0"/>
          <w:divBdr>
            <w:top w:val="none" w:sz="0" w:space="0" w:color="auto"/>
            <w:left w:val="none" w:sz="0" w:space="0" w:color="auto"/>
            <w:bottom w:val="none" w:sz="0" w:space="0" w:color="auto"/>
            <w:right w:val="none" w:sz="0" w:space="0" w:color="auto"/>
          </w:divBdr>
        </w:div>
        <w:div w:id="833566117">
          <w:marLeft w:val="0"/>
          <w:marRight w:val="0"/>
          <w:marTop w:val="0"/>
          <w:marBottom w:val="0"/>
          <w:divBdr>
            <w:top w:val="none" w:sz="0" w:space="0" w:color="auto"/>
            <w:left w:val="none" w:sz="0" w:space="0" w:color="auto"/>
            <w:bottom w:val="none" w:sz="0" w:space="0" w:color="auto"/>
            <w:right w:val="none" w:sz="0" w:space="0" w:color="auto"/>
          </w:divBdr>
        </w:div>
        <w:div w:id="318777660">
          <w:marLeft w:val="0"/>
          <w:marRight w:val="0"/>
          <w:marTop w:val="0"/>
          <w:marBottom w:val="0"/>
          <w:divBdr>
            <w:top w:val="none" w:sz="0" w:space="0" w:color="auto"/>
            <w:left w:val="none" w:sz="0" w:space="0" w:color="auto"/>
            <w:bottom w:val="none" w:sz="0" w:space="0" w:color="auto"/>
            <w:right w:val="none" w:sz="0" w:space="0" w:color="auto"/>
          </w:divBdr>
        </w:div>
        <w:div w:id="1845782654">
          <w:marLeft w:val="0"/>
          <w:marRight w:val="0"/>
          <w:marTop w:val="0"/>
          <w:marBottom w:val="0"/>
          <w:divBdr>
            <w:top w:val="none" w:sz="0" w:space="0" w:color="auto"/>
            <w:left w:val="none" w:sz="0" w:space="0" w:color="auto"/>
            <w:bottom w:val="none" w:sz="0" w:space="0" w:color="auto"/>
            <w:right w:val="none" w:sz="0" w:space="0" w:color="auto"/>
          </w:divBdr>
        </w:div>
        <w:div w:id="1578052845">
          <w:marLeft w:val="0"/>
          <w:marRight w:val="0"/>
          <w:marTop w:val="0"/>
          <w:marBottom w:val="0"/>
          <w:divBdr>
            <w:top w:val="none" w:sz="0" w:space="0" w:color="auto"/>
            <w:left w:val="none" w:sz="0" w:space="0" w:color="auto"/>
            <w:bottom w:val="none" w:sz="0" w:space="0" w:color="auto"/>
            <w:right w:val="none" w:sz="0" w:space="0" w:color="auto"/>
          </w:divBdr>
        </w:div>
      </w:divsChild>
    </w:div>
    <w:div w:id="399256846">
      <w:bodyDiv w:val="1"/>
      <w:marLeft w:val="0"/>
      <w:marRight w:val="0"/>
      <w:marTop w:val="0"/>
      <w:marBottom w:val="0"/>
      <w:divBdr>
        <w:top w:val="none" w:sz="0" w:space="0" w:color="auto"/>
        <w:left w:val="none" w:sz="0" w:space="0" w:color="auto"/>
        <w:bottom w:val="none" w:sz="0" w:space="0" w:color="auto"/>
        <w:right w:val="none" w:sz="0" w:space="0" w:color="auto"/>
      </w:divBdr>
      <w:divsChild>
        <w:div w:id="1049844840">
          <w:marLeft w:val="0"/>
          <w:marRight w:val="0"/>
          <w:marTop w:val="0"/>
          <w:marBottom w:val="0"/>
          <w:divBdr>
            <w:top w:val="none" w:sz="0" w:space="0" w:color="auto"/>
            <w:left w:val="none" w:sz="0" w:space="0" w:color="auto"/>
            <w:bottom w:val="none" w:sz="0" w:space="0" w:color="auto"/>
            <w:right w:val="none" w:sz="0" w:space="0" w:color="auto"/>
          </w:divBdr>
        </w:div>
        <w:div w:id="539825459">
          <w:marLeft w:val="0"/>
          <w:marRight w:val="0"/>
          <w:marTop w:val="0"/>
          <w:marBottom w:val="0"/>
          <w:divBdr>
            <w:top w:val="none" w:sz="0" w:space="0" w:color="auto"/>
            <w:left w:val="none" w:sz="0" w:space="0" w:color="auto"/>
            <w:bottom w:val="none" w:sz="0" w:space="0" w:color="auto"/>
            <w:right w:val="none" w:sz="0" w:space="0" w:color="auto"/>
          </w:divBdr>
        </w:div>
        <w:div w:id="1321081415">
          <w:marLeft w:val="0"/>
          <w:marRight w:val="0"/>
          <w:marTop w:val="0"/>
          <w:marBottom w:val="0"/>
          <w:divBdr>
            <w:top w:val="none" w:sz="0" w:space="0" w:color="auto"/>
            <w:left w:val="none" w:sz="0" w:space="0" w:color="auto"/>
            <w:bottom w:val="none" w:sz="0" w:space="0" w:color="auto"/>
            <w:right w:val="none" w:sz="0" w:space="0" w:color="auto"/>
          </w:divBdr>
        </w:div>
        <w:div w:id="635259384">
          <w:marLeft w:val="0"/>
          <w:marRight w:val="0"/>
          <w:marTop w:val="0"/>
          <w:marBottom w:val="0"/>
          <w:divBdr>
            <w:top w:val="none" w:sz="0" w:space="0" w:color="auto"/>
            <w:left w:val="none" w:sz="0" w:space="0" w:color="auto"/>
            <w:bottom w:val="none" w:sz="0" w:space="0" w:color="auto"/>
            <w:right w:val="none" w:sz="0" w:space="0" w:color="auto"/>
          </w:divBdr>
        </w:div>
        <w:div w:id="1300191651">
          <w:marLeft w:val="0"/>
          <w:marRight w:val="0"/>
          <w:marTop w:val="0"/>
          <w:marBottom w:val="0"/>
          <w:divBdr>
            <w:top w:val="none" w:sz="0" w:space="0" w:color="auto"/>
            <w:left w:val="none" w:sz="0" w:space="0" w:color="auto"/>
            <w:bottom w:val="none" w:sz="0" w:space="0" w:color="auto"/>
            <w:right w:val="none" w:sz="0" w:space="0" w:color="auto"/>
          </w:divBdr>
        </w:div>
        <w:div w:id="1448354087">
          <w:marLeft w:val="0"/>
          <w:marRight w:val="0"/>
          <w:marTop w:val="0"/>
          <w:marBottom w:val="0"/>
          <w:divBdr>
            <w:top w:val="none" w:sz="0" w:space="0" w:color="auto"/>
            <w:left w:val="none" w:sz="0" w:space="0" w:color="auto"/>
            <w:bottom w:val="none" w:sz="0" w:space="0" w:color="auto"/>
            <w:right w:val="none" w:sz="0" w:space="0" w:color="auto"/>
          </w:divBdr>
        </w:div>
        <w:div w:id="1480197046">
          <w:marLeft w:val="0"/>
          <w:marRight w:val="0"/>
          <w:marTop w:val="0"/>
          <w:marBottom w:val="0"/>
          <w:divBdr>
            <w:top w:val="none" w:sz="0" w:space="0" w:color="auto"/>
            <w:left w:val="none" w:sz="0" w:space="0" w:color="auto"/>
            <w:bottom w:val="none" w:sz="0" w:space="0" w:color="auto"/>
            <w:right w:val="none" w:sz="0" w:space="0" w:color="auto"/>
          </w:divBdr>
        </w:div>
        <w:div w:id="1494908188">
          <w:marLeft w:val="0"/>
          <w:marRight w:val="0"/>
          <w:marTop w:val="0"/>
          <w:marBottom w:val="0"/>
          <w:divBdr>
            <w:top w:val="none" w:sz="0" w:space="0" w:color="auto"/>
            <w:left w:val="none" w:sz="0" w:space="0" w:color="auto"/>
            <w:bottom w:val="none" w:sz="0" w:space="0" w:color="auto"/>
            <w:right w:val="none" w:sz="0" w:space="0" w:color="auto"/>
          </w:divBdr>
        </w:div>
        <w:div w:id="1422142244">
          <w:marLeft w:val="0"/>
          <w:marRight w:val="0"/>
          <w:marTop w:val="0"/>
          <w:marBottom w:val="0"/>
          <w:divBdr>
            <w:top w:val="none" w:sz="0" w:space="0" w:color="auto"/>
            <w:left w:val="none" w:sz="0" w:space="0" w:color="auto"/>
            <w:bottom w:val="none" w:sz="0" w:space="0" w:color="auto"/>
            <w:right w:val="none" w:sz="0" w:space="0" w:color="auto"/>
          </w:divBdr>
        </w:div>
        <w:div w:id="465003551">
          <w:marLeft w:val="0"/>
          <w:marRight w:val="0"/>
          <w:marTop w:val="0"/>
          <w:marBottom w:val="0"/>
          <w:divBdr>
            <w:top w:val="none" w:sz="0" w:space="0" w:color="auto"/>
            <w:left w:val="none" w:sz="0" w:space="0" w:color="auto"/>
            <w:bottom w:val="none" w:sz="0" w:space="0" w:color="auto"/>
            <w:right w:val="none" w:sz="0" w:space="0" w:color="auto"/>
          </w:divBdr>
        </w:div>
        <w:div w:id="434979441">
          <w:marLeft w:val="0"/>
          <w:marRight w:val="0"/>
          <w:marTop w:val="0"/>
          <w:marBottom w:val="0"/>
          <w:divBdr>
            <w:top w:val="none" w:sz="0" w:space="0" w:color="auto"/>
            <w:left w:val="none" w:sz="0" w:space="0" w:color="auto"/>
            <w:bottom w:val="none" w:sz="0" w:space="0" w:color="auto"/>
            <w:right w:val="none" w:sz="0" w:space="0" w:color="auto"/>
          </w:divBdr>
        </w:div>
        <w:div w:id="126435992">
          <w:marLeft w:val="0"/>
          <w:marRight w:val="0"/>
          <w:marTop w:val="0"/>
          <w:marBottom w:val="0"/>
          <w:divBdr>
            <w:top w:val="none" w:sz="0" w:space="0" w:color="auto"/>
            <w:left w:val="none" w:sz="0" w:space="0" w:color="auto"/>
            <w:bottom w:val="none" w:sz="0" w:space="0" w:color="auto"/>
            <w:right w:val="none" w:sz="0" w:space="0" w:color="auto"/>
          </w:divBdr>
        </w:div>
        <w:div w:id="1324964151">
          <w:marLeft w:val="0"/>
          <w:marRight w:val="0"/>
          <w:marTop w:val="0"/>
          <w:marBottom w:val="0"/>
          <w:divBdr>
            <w:top w:val="none" w:sz="0" w:space="0" w:color="auto"/>
            <w:left w:val="none" w:sz="0" w:space="0" w:color="auto"/>
            <w:bottom w:val="none" w:sz="0" w:space="0" w:color="auto"/>
            <w:right w:val="none" w:sz="0" w:space="0" w:color="auto"/>
          </w:divBdr>
        </w:div>
        <w:div w:id="585192711">
          <w:marLeft w:val="0"/>
          <w:marRight w:val="0"/>
          <w:marTop w:val="0"/>
          <w:marBottom w:val="0"/>
          <w:divBdr>
            <w:top w:val="none" w:sz="0" w:space="0" w:color="auto"/>
            <w:left w:val="none" w:sz="0" w:space="0" w:color="auto"/>
            <w:bottom w:val="none" w:sz="0" w:space="0" w:color="auto"/>
            <w:right w:val="none" w:sz="0" w:space="0" w:color="auto"/>
          </w:divBdr>
        </w:div>
        <w:div w:id="236940985">
          <w:marLeft w:val="0"/>
          <w:marRight w:val="0"/>
          <w:marTop w:val="0"/>
          <w:marBottom w:val="0"/>
          <w:divBdr>
            <w:top w:val="none" w:sz="0" w:space="0" w:color="auto"/>
            <w:left w:val="none" w:sz="0" w:space="0" w:color="auto"/>
            <w:bottom w:val="none" w:sz="0" w:space="0" w:color="auto"/>
            <w:right w:val="none" w:sz="0" w:space="0" w:color="auto"/>
          </w:divBdr>
        </w:div>
        <w:div w:id="1635911166">
          <w:marLeft w:val="0"/>
          <w:marRight w:val="0"/>
          <w:marTop w:val="0"/>
          <w:marBottom w:val="0"/>
          <w:divBdr>
            <w:top w:val="none" w:sz="0" w:space="0" w:color="auto"/>
            <w:left w:val="none" w:sz="0" w:space="0" w:color="auto"/>
            <w:bottom w:val="none" w:sz="0" w:space="0" w:color="auto"/>
            <w:right w:val="none" w:sz="0" w:space="0" w:color="auto"/>
          </w:divBdr>
        </w:div>
        <w:div w:id="1656298251">
          <w:marLeft w:val="0"/>
          <w:marRight w:val="0"/>
          <w:marTop w:val="0"/>
          <w:marBottom w:val="0"/>
          <w:divBdr>
            <w:top w:val="none" w:sz="0" w:space="0" w:color="auto"/>
            <w:left w:val="none" w:sz="0" w:space="0" w:color="auto"/>
            <w:bottom w:val="none" w:sz="0" w:space="0" w:color="auto"/>
            <w:right w:val="none" w:sz="0" w:space="0" w:color="auto"/>
          </w:divBdr>
        </w:div>
        <w:div w:id="2028099797">
          <w:marLeft w:val="0"/>
          <w:marRight w:val="0"/>
          <w:marTop w:val="0"/>
          <w:marBottom w:val="0"/>
          <w:divBdr>
            <w:top w:val="none" w:sz="0" w:space="0" w:color="auto"/>
            <w:left w:val="none" w:sz="0" w:space="0" w:color="auto"/>
            <w:bottom w:val="none" w:sz="0" w:space="0" w:color="auto"/>
            <w:right w:val="none" w:sz="0" w:space="0" w:color="auto"/>
          </w:divBdr>
        </w:div>
        <w:div w:id="2066485713">
          <w:marLeft w:val="0"/>
          <w:marRight w:val="0"/>
          <w:marTop w:val="0"/>
          <w:marBottom w:val="0"/>
          <w:divBdr>
            <w:top w:val="none" w:sz="0" w:space="0" w:color="auto"/>
            <w:left w:val="none" w:sz="0" w:space="0" w:color="auto"/>
            <w:bottom w:val="none" w:sz="0" w:space="0" w:color="auto"/>
            <w:right w:val="none" w:sz="0" w:space="0" w:color="auto"/>
          </w:divBdr>
        </w:div>
      </w:divsChild>
    </w:div>
    <w:div w:id="402336054">
      <w:bodyDiv w:val="1"/>
      <w:marLeft w:val="0"/>
      <w:marRight w:val="0"/>
      <w:marTop w:val="0"/>
      <w:marBottom w:val="0"/>
      <w:divBdr>
        <w:top w:val="none" w:sz="0" w:space="0" w:color="auto"/>
        <w:left w:val="none" w:sz="0" w:space="0" w:color="auto"/>
        <w:bottom w:val="none" w:sz="0" w:space="0" w:color="auto"/>
        <w:right w:val="none" w:sz="0" w:space="0" w:color="auto"/>
      </w:divBdr>
      <w:divsChild>
        <w:div w:id="26030749">
          <w:marLeft w:val="0"/>
          <w:marRight w:val="0"/>
          <w:marTop w:val="0"/>
          <w:marBottom w:val="0"/>
          <w:divBdr>
            <w:top w:val="none" w:sz="0" w:space="0" w:color="auto"/>
            <w:left w:val="none" w:sz="0" w:space="0" w:color="auto"/>
            <w:bottom w:val="none" w:sz="0" w:space="0" w:color="auto"/>
            <w:right w:val="none" w:sz="0" w:space="0" w:color="auto"/>
          </w:divBdr>
        </w:div>
        <w:div w:id="948896006">
          <w:marLeft w:val="0"/>
          <w:marRight w:val="0"/>
          <w:marTop w:val="0"/>
          <w:marBottom w:val="0"/>
          <w:divBdr>
            <w:top w:val="none" w:sz="0" w:space="0" w:color="auto"/>
            <w:left w:val="none" w:sz="0" w:space="0" w:color="auto"/>
            <w:bottom w:val="none" w:sz="0" w:space="0" w:color="auto"/>
            <w:right w:val="none" w:sz="0" w:space="0" w:color="auto"/>
          </w:divBdr>
        </w:div>
        <w:div w:id="1238319713">
          <w:marLeft w:val="0"/>
          <w:marRight w:val="0"/>
          <w:marTop w:val="0"/>
          <w:marBottom w:val="0"/>
          <w:divBdr>
            <w:top w:val="none" w:sz="0" w:space="0" w:color="auto"/>
            <w:left w:val="none" w:sz="0" w:space="0" w:color="auto"/>
            <w:bottom w:val="none" w:sz="0" w:space="0" w:color="auto"/>
            <w:right w:val="none" w:sz="0" w:space="0" w:color="auto"/>
          </w:divBdr>
        </w:div>
        <w:div w:id="624509158">
          <w:marLeft w:val="0"/>
          <w:marRight w:val="0"/>
          <w:marTop w:val="0"/>
          <w:marBottom w:val="0"/>
          <w:divBdr>
            <w:top w:val="none" w:sz="0" w:space="0" w:color="auto"/>
            <w:left w:val="none" w:sz="0" w:space="0" w:color="auto"/>
            <w:bottom w:val="none" w:sz="0" w:space="0" w:color="auto"/>
            <w:right w:val="none" w:sz="0" w:space="0" w:color="auto"/>
          </w:divBdr>
        </w:div>
        <w:div w:id="1434280071">
          <w:marLeft w:val="0"/>
          <w:marRight w:val="0"/>
          <w:marTop w:val="0"/>
          <w:marBottom w:val="0"/>
          <w:divBdr>
            <w:top w:val="none" w:sz="0" w:space="0" w:color="auto"/>
            <w:left w:val="none" w:sz="0" w:space="0" w:color="auto"/>
            <w:bottom w:val="none" w:sz="0" w:space="0" w:color="auto"/>
            <w:right w:val="none" w:sz="0" w:space="0" w:color="auto"/>
          </w:divBdr>
        </w:div>
        <w:div w:id="1377703753">
          <w:marLeft w:val="0"/>
          <w:marRight w:val="0"/>
          <w:marTop w:val="0"/>
          <w:marBottom w:val="0"/>
          <w:divBdr>
            <w:top w:val="none" w:sz="0" w:space="0" w:color="auto"/>
            <w:left w:val="none" w:sz="0" w:space="0" w:color="auto"/>
            <w:bottom w:val="none" w:sz="0" w:space="0" w:color="auto"/>
            <w:right w:val="none" w:sz="0" w:space="0" w:color="auto"/>
          </w:divBdr>
        </w:div>
        <w:div w:id="1407268142">
          <w:marLeft w:val="0"/>
          <w:marRight w:val="0"/>
          <w:marTop w:val="0"/>
          <w:marBottom w:val="0"/>
          <w:divBdr>
            <w:top w:val="none" w:sz="0" w:space="0" w:color="auto"/>
            <w:left w:val="none" w:sz="0" w:space="0" w:color="auto"/>
            <w:bottom w:val="none" w:sz="0" w:space="0" w:color="auto"/>
            <w:right w:val="none" w:sz="0" w:space="0" w:color="auto"/>
          </w:divBdr>
        </w:div>
        <w:div w:id="1136919523">
          <w:marLeft w:val="0"/>
          <w:marRight w:val="0"/>
          <w:marTop w:val="0"/>
          <w:marBottom w:val="0"/>
          <w:divBdr>
            <w:top w:val="none" w:sz="0" w:space="0" w:color="auto"/>
            <w:left w:val="none" w:sz="0" w:space="0" w:color="auto"/>
            <w:bottom w:val="none" w:sz="0" w:space="0" w:color="auto"/>
            <w:right w:val="none" w:sz="0" w:space="0" w:color="auto"/>
          </w:divBdr>
        </w:div>
        <w:div w:id="299727585">
          <w:marLeft w:val="0"/>
          <w:marRight w:val="0"/>
          <w:marTop w:val="0"/>
          <w:marBottom w:val="0"/>
          <w:divBdr>
            <w:top w:val="none" w:sz="0" w:space="0" w:color="auto"/>
            <w:left w:val="none" w:sz="0" w:space="0" w:color="auto"/>
            <w:bottom w:val="none" w:sz="0" w:space="0" w:color="auto"/>
            <w:right w:val="none" w:sz="0" w:space="0" w:color="auto"/>
          </w:divBdr>
        </w:div>
        <w:div w:id="908466378">
          <w:marLeft w:val="0"/>
          <w:marRight w:val="0"/>
          <w:marTop w:val="0"/>
          <w:marBottom w:val="0"/>
          <w:divBdr>
            <w:top w:val="none" w:sz="0" w:space="0" w:color="auto"/>
            <w:left w:val="none" w:sz="0" w:space="0" w:color="auto"/>
            <w:bottom w:val="none" w:sz="0" w:space="0" w:color="auto"/>
            <w:right w:val="none" w:sz="0" w:space="0" w:color="auto"/>
          </w:divBdr>
        </w:div>
        <w:div w:id="231962360">
          <w:marLeft w:val="0"/>
          <w:marRight w:val="0"/>
          <w:marTop w:val="0"/>
          <w:marBottom w:val="0"/>
          <w:divBdr>
            <w:top w:val="none" w:sz="0" w:space="0" w:color="auto"/>
            <w:left w:val="none" w:sz="0" w:space="0" w:color="auto"/>
            <w:bottom w:val="none" w:sz="0" w:space="0" w:color="auto"/>
            <w:right w:val="none" w:sz="0" w:space="0" w:color="auto"/>
          </w:divBdr>
        </w:div>
        <w:div w:id="1136068898">
          <w:marLeft w:val="0"/>
          <w:marRight w:val="0"/>
          <w:marTop w:val="0"/>
          <w:marBottom w:val="0"/>
          <w:divBdr>
            <w:top w:val="none" w:sz="0" w:space="0" w:color="auto"/>
            <w:left w:val="none" w:sz="0" w:space="0" w:color="auto"/>
            <w:bottom w:val="none" w:sz="0" w:space="0" w:color="auto"/>
            <w:right w:val="none" w:sz="0" w:space="0" w:color="auto"/>
          </w:divBdr>
        </w:div>
        <w:div w:id="1841263993">
          <w:marLeft w:val="0"/>
          <w:marRight w:val="0"/>
          <w:marTop w:val="0"/>
          <w:marBottom w:val="0"/>
          <w:divBdr>
            <w:top w:val="none" w:sz="0" w:space="0" w:color="auto"/>
            <w:left w:val="none" w:sz="0" w:space="0" w:color="auto"/>
            <w:bottom w:val="none" w:sz="0" w:space="0" w:color="auto"/>
            <w:right w:val="none" w:sz="0" w:space="0" w:color="auto"/>
          </w:divBdr>
        </w:div>
        <w:div w:id="1504779647">
          <w:marLeft w:val="0"/>
          <w:marRight w:val="0"/>
          <w:marTop w:val="0"/>
          <w:marBottom w:val="0"/>
          <w:divBdr>
            <w:top w:val="none" w:sz="0" w:space="0" w:color="auto"/>
            <w:left w:val="none" w:sz="0" w:space="0" w:color="auto"/>
            <w:bottom w:val="none" w:sz="0" w:space="0" w:color="auto"/>
            <w:right w:val="none" w:sz="0" w:space="0" w:color="auto"/>
          </w:divBdr>
        </w:div>
      </w:divsChild>
    </w:div>
    <w:div w:id="515966235">
      <w:bodyDiv w:val="1"/>
      <w:marLeft w:val="0"/>
      <w:marRight w:val="0"/>
      <w:marTop w:val="0"/>
      <w:marBottom w:val="0"/>
      <w:divBdr>
        <w:top w:val="none" w:sz="0" w:space="0" w:color="auto"/>
        <w:left w:val="none" w:sz="0" w:space="0" w:color="auto"/>
        <w:bottom w:val="none" w:sz="0" w:space="0" w:color="auto"/>
        <w:right w:val="none" w:sz="0" w:space="0" w:color="auto"/>
      </w:divBdr>
      <w:divsChild>
        <w:div w:id="357777400">
          <w:marLeft w:val="0"/>
          <w:marRight w:val="0"/>
          <w:marTop w:val="0"/>
          <w:marBottom w:val="0"/>
          <w:divBdr>
            <w:top w:val="none" w:sz="0" w:space="0" w:color="auto"/>
            <w:left w:val="none" w:sz="0" w:space="0" w:color="auto"/>
            <w:bottom w:val="none" w:sz="0" w:space="0" w:color="auto"/>
            <w:right w:val="none" w:sz="0" w:space="0" w:color="auto"/>
          </w:divBdr>
        </w:div>
      </w:divsChild>
    </w:div>
    <w:div w:id="598297424">
      <w:bodyDiv w:val="1"/>
      <w:marLeft w:val="0"/>
      <w:marRight w:val="0"/>
      <w:marTop w:val="0"/>
      <w:marBottom w:val="0"/>
      <w:divBdr>
        <w:top w:val="none" w:sz="0" w:space="0" w:color="auto"/>
        <w:left w:val="none" w:sz="0" w:space="0" w:color="auto"/>
        <w:bottom w:val="none" w:sz="0" w:space="0" w:color="auto"/>
        <w:right w:val="none" w:sz="0" w:space="0" w:color="auto"/>
      </w:divBdr>
      <w:divsChild>
        <w:div w:id="599877801">
          <w:marLeft w:val="0"/>
          <w:marRight w:val="0"/>
          <w:marTop w:val="0"/>
          <w:marBottom w:val="0"/>
          <w:divBdr>
            <w:top w:val="none" w:sz="0" w:space="0" w:color="auto"/>
            <w:left w:val="none" w:sz="0" w:space="0" w:color="auto"/>
            <w:bottom w:val="none" w:sz="0" w:space="0" w:color="auto"/>
            <w:right w:val="none" w:sz="0" w:space="0" w:color="auto"/>
          </w:divBdr>
        </w:div>
        <w:div w:id="842473814">
          <w:marLeft w:val="0"/>
          <w:marRight w:val="0"/>
          <w:marTop w:val="0"/>
          <w:marBottom w:val="0"/>
          <w:divBdr>
            <w:top w:val="none" w:sz="0" w:space="0" w:color="auto"/>
            <w:left w:val="none" w:sz="0" w:space="0" w:color="auto"/>
            <w:bottom w:val="none" w:sz="0" w:space="0" w:color="auto"/>
            <w:right w:val="none" w:sz="0" w:space="0" w:color="auto"/>
          </w:divBdr>
        </w:div>
        <w:div w:id="1909075068">
          <w:marLeft w:val="0"/>
          <w:marRight w:val="0"/>
          <w:marTop w:val="0"/>
          <w:marBottom w:val="0"/>
          <w:divBdr>
            <w:top w:val="none" w:sz="0" w:space="0" w:color="auto"/>
            <w:left w:val="none" w:sz="0" w:space="0" w:color="auto"/>
            <w:bottom w:val="none" w:sz="0" w:space="0" w:color="auto"/>
            <w:right w:val="none" w:sz="0" w:space="0" w:color="auto"/>
          </w:divBdr>
        </w:div>
        <w:div w:id="818808353">
          <w:marLeft w:val="0"/>
          <w:marRight w:val="0"/>
          <w:marTop w:val="0"/>
          <w:marBottom w:val="0"/>
          <w:divBdr>
            <w:top w:val="none" w:sz="0" w:space="0" w:color="auto"/>
            <w:left w:val="none" w:sz="0" w:space="0" w:color="auto"/>
            <w:bottom w:val="none" w:sz="0" w:space="0" w:color="auto"/>
            <w:right w:val="none" w:sz="0" w:space="0" w:color="auto"/>
          </w:divBdr>
        </w:div>
        <w:div w:id="1002004594">
          <w:marLeft w:val="0"/>
          <w:marRight w:val="0"/>
          <w:marTop w:val="0"/>
          <w:marBottom w:val="0"/>
          <w:divBdr>
            <w:top w:val="none" w:sz="0" w:space="0" w:color="auto"/>
            <w:left w:val="none" w:sz="0" w:space="0" w:color="auto"/>
            <w:bottom w:val="none" w:sz="0" w:space="0" w:color="auto"/>
            <w:right w:val="none" w:sz="0" w:space="0" w:color="auto"/>
          </w:divBdr>
        </w:div>
      </w:divsChild>
    </w:div>
    <w:div w:id="724989653">
      <w:bodyDiv w:val="1"/>
      <w:marLeft w:val="0"/>
      <w:marRight w:val="0"/>
      <w:marTop w:val="0"/>
      <w:marBottom w:val="0"/>
      <w:divBdr>
        <w:top w:val="none" w:sz="0" w:space="0" w:color="auto"/>
        <w:left w:val="none" w:sz="0" w:space="0" w:color="auto"/>
        <w:bottom w:val="none" w:sz="0" w:space="0" w:color="auto"/>
        <w:right w:val="none" w:sz="0" w:space="0" w:color="auto"/>
      </w:divBdr>
      <w:divsChild>
        <w:div w:id="1330282026">
          <w:marLeft w:val="0"/>
          <w:marRight w:val="0"/>
          <w:marTop w:val="0"/>
          <w:marBottom w:val="0"/>
          <w:divBdr>
            <w:top w:val="none" w:sz="0" w:space="0" w:color="auto"/>
            <w:left w:val="none" w:sz="0" w:space="0" w:color="auto"/>
            <w:bottom w:val="none" w:sz="0" w:space="0" w:color="auto"/>
            <w:right w:val="none" w:sz="0" w:space="0" w:color="auto"/>
          </w:divBdr>
        </w:div>
        <w:div w:id="825442044">
          <w:marLeft w:val="0"/>
          <w:marRight w:val="0"/>
          <w:marTop w:val="0"/>
          <w:marBottom w:val="0"/>
          <w:divBdr>
            <w:top w:val="none" w:sz="0" w:space="0" w:color="auto"/>
            <w:left w:val="none" w:sz="0" w:space="0" w:color="auto"/>
            <w:bottom w:val="none" w:sz="0" w:space="0" w:color="auto"/>
            <w:right w:val="none" w:sz="0" w:space="0" w:color="auto"/>
          </w:divBdr>
        </w:div>
        <w:div w:id="1461991150">
          <w:marLeft w:val="0"/>
          <w:marRight w:val="0"/>
          <w:marTop w:val="0"/>
          <w:marBottom w:val="0"/>
          <w:divBdr>
            <w:top w:val="none" w:sz="0" w:space="0" w:color="auto"/>
            <w:left w:val="none" w:sz="0" w:space="0" w:color="auto"/>
            <w:bottom w:val="none" w:sz="0" w:space="0" w:color="auto"/>
            <w:right w:val="none" w:sz="0" w:space="0" w:color="auto"/>
          </w:divBdr>
        </w:div>
        <w:div w:id="1534927231">
          <w:marLeft w:val="0"/>
          <w:marRight w:val="0"/>
          <w:marTop w:val="0"/>
          <w:marBottom w:val="0"/>
          <w:divBdr>
            <w:top w:val="none" w:sz="0" w:space="0" w:color="auto"/>
            <w:left w:val="none" w:sz="0" w:space="0" w:color="auto"/>
            <w:bottom w:val="none" w:sz="0" w:space="0" w:color="auto"/>
            <w:right w:val="none" w:sz="0" w:space="0" w:color="auto"/>
          </w:divBdr>
        </w:div>
        <w:div w:id="688796098">
          <w:marLeft w:val="0"/>
          <w:marRight w:val="0"/>
          <w:marTop w:val="0"/>
          <w:marBottom w:val="0"/>
          <w:divBdr>
            <w:top w:val="none" w:sz="0" w:space="0" w:color="auto"/>
            <w:left w:val="none" w:sz="0" w:space="0" w:color="auto"/>
            <w:bottom w:val="none" w:sz="0" w:space="0" w:color="auto"/>
            <w:right w:val="none" w:sz="0" w:space="0" w:color="auto"/>
          </w:divBdr>
        </w:div>
        <w:div w:id="146753982">
          <w:marLeft w:val="0"/>
          <w:marRight w:val="0"/>
          <w:marTop w:val="0"/>
          <w:marBottom w:val="0"/>
          <w:divBdr>
            <w:top w:val="none" w:sz="0" w:space="0" w:color="auto"/>
            <w:left w:val="none" w:sz="0" w:space="0" w:color="auto"/>
            <w:bottom w:val="none" w:sz="0" w:space="0" w:color="auto"/>
            <w:right w:val="none" w:sz="0" w:space="0" w:color="auto"/>
          </w:divBdr>
        </w:div>
        <w:div w:id="321932522">
          <w:marLeft w:val="0"/>
          <w:marRight w:val="0"/>
          <w:marTop w:val="0"/>
          <w:marBottom w:val="0"/>
          <w:divBdr>
            <w:top w:val="none" w:sz="0" w:space="0" w:color="auto"/>
            <w:left w:val="none" w:sz="0" w:space="0" w:color="auto"/>
            <w:bottom w:val="none" w:sz="0" w:space="0" w:color="auto"/>
            <w:right w:val="none" w:sz="0" w:space="0" w:color="auto"/>
          </w:divBdr>
        </w:div>
        <w:div w:id="1156722614">
          <w:marLeft w:val="0"/>
          <w:marRight w:val="0"/>
          <w:marTop w:val="0"/>
          <w:marBottom w:val="0"/>
          <w:divBdr>
            <w:top w:val="none" w:sz="0" w:space="0" w:color="auto"/>
            <w:left w:val="none" w:sz="0" w:space="0" w:color="auto"/>
            <w:bottom w:val="none" w:sz="0" w:space="0" w:color="auto"/>
            <w:right w:val="none" w:sz="0" w:space="0" w:color="auto"/>
          </w:divBdr>
        </w:div>
        <w:div w:id="1989356738">
          <w:marLeft w:val="0"/>
          <w:marRight w:val="0"/>
          <w:marTop w:val="0"/>
          <w:marBottom w:val="0"/>
          <w:divBdr>
            <w:top w:val="none" w:sz="0" w:space="0" w:color="auto"/>
            <w:left w:val="none" w:sz="0" w:space="0" w:color="auto"/>
            <w:bottom w:val="none" w:sz="0" w:space="0" w:color="auto"/>
            <w:right w:val="none" w:sz="0" w:space="0" w:color="auto"/>
          </w:divBdr>
        </w:div>
        <w:div w:id="877816557">
          <w:marLeft w:val="0"/>
          <w:marRight w:val="0"/>
          <w:marTop w:val="0"/>
          <w:marBottom w:val="0"/>
          <w:divBdr>
            <w:top w:val="none" w:sz="0" w:space="0" w:color="auto"/>
            <w:left w:val="none" w:sz="0" w:space="0" w:color="auto"/>
            <w:bottom w:val="none" w:sz="0" w:space="0" w:color="auto"/>
            <w:right w:val="none" w:sz="0" w:space="0" w:color="auto"/>
          </w:divBdr>
        </w:div>
        <w:div w:id="977145237">
          <w:marLeft w:val="0"/>
          <w:marRight w:val="0"/>
          <w:marTop w:val="0"/>
          <w:marBottom w:val="0"/>
          <w:divBdr>
            <w:top w:val="none" w:sz="0" w:space="0" w:color="auto"/>
            <w:left w:val="none" w:sz="0" w:space="0" w:color="auto"/>
            <w:bottom w:val="none" w:sz="0" w:space="0" w:color="auto"/>
            <w:right w:val="none" w:sz="0" w:space="0" w:color="auto"/>
          </w:divBdr>
        </w:div>
      </w:divsChild>
    </w:div>
    <w:div w:id="748423422">
      <w:bodyDiv w:val="1"/>
      <w:marLeft w:val="0"/>
      <w:marRight w:val="0"/>
      <w:marTop w:val="0"/>
      <w:marBottom w:val="0"/>
      <w:divBdr>
        <w:top w:val="none" w:sz="0" w:space="0" w:color="auto"/>
        <w:left w:val="none" w:sz="0" w:space="0" w:color="auto"/>
        <w:bottom w:val="none" w:sz="0" w:space="0" w:color="auto"/>
        <w:right w:val="none" w:sz="0" w:space="0" w:color="auto"/>
      </w:divBdr>
      <w:divsChild>
        <w:div w:id="960457046">
          <w:marLeft w:val="0"/>
          <w:marRight w:val="0"/>
          <w:marTop w:val="0"/>
          <w:marBottom w:val="0"/>
          <w:divBdr>
            <w:top w:val="none" w:sz="0" w:space="0" w:color="auto"/>
            <w:left w:val="none" w:sz="0" w:space="0" w:color="auto"/>
            <w:bottom w:val="none" w:sz="0" w:space="0" w:color="auto"/>
            <w:right w:val="none" w:sz="0" w:space="0" w:color="auto"/>
          </w:divBdr>
        </w:div>
      </w:divsChild>
    </w:div>
    <w:div w:id="946228914">
      <w:bodyDiv w:val="1"/>
      <w:marLeft w:val="0"/>
      <w:marRight w:val="0"/>
      <w:marTop w:val="0"/>
      <w:marBottom w:val="0"/>
      <w:divBdr>
        <w:top w:val="none" w:sz="0" w:space="0" w:color="auto"/>
        <w:left w:val="none" w:sz="0" w:space="0" w:color="auto"/>
        <w:bottom w:val="none" w:sz="0" w:space="0" w:color="auto"/>
        <w:right w:val="none" w:sz="0" w:space="0" w:color="auto"/>
      </w:divBdr>
      <w:divsChild>
        <w:div w:id="1739671284">
          <w:marLeft w:val="0"/>
          <w:marRight w:val="0"/>
          <w:marTop w:val="0"/>
          <w:marBottom w:val="0"/>
          <w:divBdr>
            <w:top w:val="none" w:sz="0" w:space="0" w:color="auto"/>
            <w:left w:val="none" w:sz="0" w:space="0" w:color="auto"/>
            <w:bottom w:val="none" w:sz="0" w:space="0" w:color="auto"/>
            <w:right w:val="none" w:sz="0" w:space="0" w:color="auto"/>
          </w:divBdr>
        </w:div>
        <w:div w:id="487750448">
          <w:marLeft w:val="0"/>
          <w:marRight w:val="0"/>
          <w:marTop w:val="0"/>
          <w:marBottom w:val="0"/>
          <w:divBdr>
            <w:top w:val="none" w:sz="0" w:space="0" w:color="auto"/>
            <w:left w:val="none" w:sz="0" w:space="0" w:color="auto"/>
            <w:bottom w:val="none" w:sz="0" w:space="0" w:color="auto"/>
            <w:right w:val="none" w:sz="0" w:space="0" w:color="auto"/>
          </w:divBdr>
        </w:div>
        <w:div w:id="2059086214">
          <w:marLeft w:val="0"/>
          <w:marRight w:val="0"/>
          <w:marTop w:val="0"/>
          <w:marBottom w:val="0"/>
          <w:divBdr>
            <w:top w:val="none" w:sz="0" w:space="0" w:color="auto"/>
            <w:left w:val="none" w:sz="0" w:space="0" w:color="auto"/>
            <w:bottom w:val="none" w:sz="0" w:space="0" w:color="auto"/>
            <w:right w:val="none" w:sz="0" w:space="0" w:color="auto"/>
          </w:divBdr>
        </w:div>
        <w:div w:id="188496909">
          <w:marLeft w:val="0"/>
          <w:marRight w:val="0"/>
          <w:marTop w:val="0"/>
          <w:marBottom w:val="0"/>
          <w:divBdr>
            <w:top w:val="none" w:sz="0" w:space="0" w:color="auto"/>
            <w:left w:val="none" w:sz="0" w:space="0" w:color="auto"/>
            <w:bottom w:val="none" w:sz="0" w:space="0" w:color="auto"/>
            <w:right w:val="none" w:sz="0" w:space="0" w:color="auto"/>
          </w:divBdr>
        </w:div>
        <w:div w:id="1267154803">
          <w:marLeft w:val="0"/>
          <w:marRight w:val="0"/>
          <w:marTop w:val="0"/>
          <w:marBottom w:val="0"/>
          <w:divBdr>
            <w:top w:val="none" w:sz="0" w:space="0" w:color="auto"/>
            <w:left w:val="none" w:sz="0" w:space="0" w:color="auto"/>
            <w:bottom w:val="none" w:sz="0" w:space="0" w:color="auto"/>
            <w:right w:val="none" w:sz="0" w:space="0" w:color="auto"/>
          </w:divBdr>
        </w:div>
        <w:div w:id="913663215">
          <w:marLeft w:val="0"/>
          <w:marRight w:val="0"/>
          <w:marTop w:val="0"/>
          <w:marBottom w:val="0"/>
          <w:divBdr>
            <w:top w:val="none" w:sz="0" w:space="0" w:color="auto"/>
            <w:left w:val="none" w:sz="0" w:space="0" w:color="auto"/>
            <w:bottom w:val="none" w:sz="0" w:space="0" w:color="auto"/>
            <w:right w:val="none" w:sz="0" w:space="0" w:color="auto"/>
          </w:divBdr>
        </w:div>
      </w:divsChild>
    </w:div>
    <w:div w:id="1146553323">
      <w:bodyDiv w:val="1"/>
      <w:marLeft w:val="0"/>
      <w:marRight w:val="0"/>
      <w:marTop w:val="0"/>
      <w:marBottom w:val="0"/>
      <w:divBdr>
        <w:top w:val="none" w:sz="0" w:space="0" w:color="auto"/>
        <w:left w:val="none" w:sz="0" w:space="0" w:color="auto"/>
        <w:bottom w:val="none" w:sz="0" w:space="0" w:color="auto"/>
        <w:right w:val="none" w:sz="0" w:space="0" w:color="auto"/>
      </w:divBdr>
      <w:divsChild>
        <w:div w:id="559054742">
          <w:marLeft w:val="0"/>
          <w:marRight w:val="0"/>
          <w:marTop w:val="0"/>
          <w:marBottom w:val="0"/>
          <w:divBdr>
            <w:top w:val="none" w:sz="0" w:space="0" w:color="auto"/>
            <w:left w:val="none" w:sz="0" w:space="0" w:color="auto"/>
            <w:bottom w:val="none" w:sz="0" w:space="0" w:color="auto"/>
            <w:right w:val="none" w:sz="0" w:space="0" w:color="auto"/>
          </w:divBdr>
        </w:div>
      </w:divsChild>
    </w:div>
    <w:div w:id="1217399878">
      <w:bodyDiv w:val="1"/>
      <w:marLeft w:val="0"/>
      <w:marRight w:val="0"/>
      <w:marTop w:val="0"/>
      <w:marBottom w:val="0"/>
      <w:divBdr>
        <w:top w:val="none" w:sz="0" w:space="0" w:color="auto"/>
        <w:left w:val="none" w:sz="0" w:space="0" w:color="auto"/>
        <w:bottom w:val="none" w:sz="0" w:space="0" w:color="auto"/>
        <w:right w:val="none" w:sz="0" w:space="0" w:color="auto"/>
      </w:divBdr>
      <w:divsChild>
        <w:div w:id="465706934">
          <w:marLeft w:val="0"/>
          <w:marRight w:val="0"/>
          <w:marTop w:val="0"/>
          <w:marBottom w:val="0"/>
          <w:divBdr>
            <w:top w:val="none" w:sz="0" w:space="0" w:color="auto"/>
            <w:left w:val="none" w:sz="0" w:space="0" w:color="auto"/>
            <w:bottom w:val="none" w:sz="0" w:space="0" w:color="auto"/>
            <w:right w:val="none" w:sz="0" w:space="0" w:color="auto"/>
          </w:divBdr>
        </w:div>
        <w:div w:id="544293304">
          <w:marLeft w:val="0"/>
          <w:marRight w:val="0"/>
          <w:marTop w:val="0"/>
          <w:marBottom w:val="0"/>
          <w:divBdr>
            <w:top w:val="none" w:sz="0" w:space="0" w:color="auto"/>
            <w:left w:val="none" w:sz="0" w:space="0" w:color="auto"/>
            <w:bottom w:val="none" w:sz="0" w:space="0" w:color="auto"/>
            <w:right w:val="none" w:sz="0" w:space="0" w:color="auto"/>
          </w:divBdr>
        </w:div>
        <w:div w:id="1352881687">
          <w:marLeft w:val="0"/>
          <w:marRight w:val="0"/>
          <w:marTop w:val="0"/>
          <w:marBottom w:val="0"/>
          <w:divBdr>
            <w:top w:val="none" w:sz="0" w:space="0" w:color="auto"/>
            <w:left w:val="none" w:sz="0" w:space="0" w:color="auto"/>
            <w:bottom w:val="none" w:sz="0" w:space="0" w:color="auto"/>
            <w:right w:val="none" w:sz="0" w:space="0" w:color="auto"/>
          </w:divBdr>
        </w:div>
        <w:div w:id="1502040678">
          <w:marLeft w:val="0"/>
          <w:marRight w:val="0"/>
          <w:marTop w:val="0"/>
          <w:marBottom w:val="0"/>
          <w:divBdr>
            <w:top w:val="none" w:sz="0" w:space="0" w:color="auto"/>
            <w:left w:val="none" w:sz="0" w:space="0" w:color="auto"/>
            <w:bottom w:val="none" w:sz="0" w:space="0" w:color="auto"/>
            <w:right w:val="none" w:sz="0" w:space="0" w:color="auto"/>
          </w:divBdr>
        </w:div>
        <w:div w:id="690765363">
          <w:marLeft w:val="0"/>
          <w:marRight w:val="0"/>
          <w:marTop w:val="0"/>
          <w:marBottom w:val="0"/>
          <w:divBdr>
            <w:top w:val="none" w:sz="0" w:space="0" w:color="auto"/>
            <w:left w:val="none" w:sz="0" w:space="0" w:color="auto"/>
            <w:bottom w:val="none" w:sz="0" w:space="0" w:color="auto"/>
            <w:right w:val="none" w:sz="0" w:space="0" w:color="auto"/>
          </w:divBdr>
        </w:div>
      </w:divsChild>
    </w:div>
    <w:div w:id="1356924107">
      <w:bodyDiv w:val="1"/>
      <w:marLeft w:val="0"/>
      <w:marRight w:val="0"/>
      <w:marTop w:val="0"/>
      <w:marBottom w:val="0"/>
      <w:divBdr>
        <w:top w:val="none" w:sz="0" w:space="0" w:color="auto"/>
        <w:left w:val="none" w:sz="0" w:space="0" w:color="auto"/>
        <w:bottom w:val="none" w:sz="0" w:space="0" w:color="auto"/>
        <w:right w:val="none" w:sz="0" w:space="0" w:color="auto"/>
      </w:divBdr>
      <w:divsChild>
        <w:div w:id="2030787896">
          <w:marLeft w:val="0"/>
          <w:marRight w:val="0"/>
          <w:marTop w:val="0"/>
          <w:marBottom w:val="0"/>
          <w:divBdr>
            <w:top w:val="none" w:sz="0" w:space="0" w:color="auto"/>
            <w:left w:val="none" w:sz="0" w:space="0" w:color="auto"/>
            <w:bottom w:val="none" w:sz="0" w:space="0" w:color="auto"/>
            <w:right w:val="none" w:sz="0" w:space="0" w:color="auto"/>
          </w:divBdr>
        </w:div>
        <w:div w:id="1473984515">
          <w:marLeft w:val="0"/>
          <w:marRight w:val="0"/>
          <w:marTop w:val="0"/>
          <w:marBottom w:val="0"/>
          <w:divBdr>
            <w:top w:val="none" w:sz="0" w:space="0" w:color="auto"/>
            <w:left w:val="none" w:sz="0" w:space="0" w:color="auto"/>
            <w:bottom w:val="none" w:sz="0" w:space="0" w:color="auto"/>
            <w:right w:val="none" w:sz="0" w:space="0" w:color="auto"/>
          </w:divBdr>
        </w:div>
      </w:divsChild>
    </w:div>
    <w:div w:id="1444038352">
      <w:bodyDiv w:val="1"/>
      <w:marLeft w:val="0"/>
      <w:marRight w:val="0"/>
      <w:marTop w:val="0"/>
      <w:marBottom w:val="0"/>
      <w:divBdr>
        <w:top w:val="none" w:sz="0" w:space="0" w:color="auto"/>
        <w:left w:val="none" w:sz="0" w:space="0" w:color="auto"/>
        <w:bottom w:val="none" w:sz="0" w:space="0" w:color="auto"/>
        <w:right w:val="none" w:sz="0" w:space="0" w:color="auto"/>
      </w:divBdr>
      <w:divsChild>
        <w:div w:id="44643732">
          <w:marLeft w:val="0"/>
          <w:marRight w:val="0"/>
          <w:marTop w:val="0"/>
          <w:marBottom w:val="0"/>
          <w:divBdr>
            <w:top w:val="none" w:sz="0" w:space="0" w:color="auto"/>
            <w:left w:val="none" w:sz="0" w:space="0" w:color="auto"/>
            <w:bottom w:val="none" w:sz="0" w:space="0" w:color="auto"/>
            <w:right w:val="none" w:sz="0" w:space="0" w:color="auto"/>
          </w:divBdr>
        </w:div>
        <w:div w:id="242881907">
          <w:marLeft w:val="0"/>
          <w:marRight w:val="0"/>
          <w:marTop w:val="0"/>
          <w:marBottom w:val="0"/>
          <w:divBdr>
            <w:top w:val="none" w:sz="0" w:space="0" w:color="auto"/>
            <w:left w:val="none" w:sz="0" w:space="0" w:color="auto"/>
            <w:bottom w:val="none" w:sz="0" w:space="0" w:color="auto"/>
            <w:right w:val="none" w:sz="0" w:space="0" w:color="auto"/>
          </w:divBdr>
        </w:div>
        <w:div w:id="1738166082">
          <w:marLeft w:val="0"/>
          <w:marRight w:val="0"/>
          <w:marTop w:val="0"/>
          <w:marBottom w:val="0"/>
          <w:divBdr>
            <w:top w:val="none" w:sz="0" w:space="0" w:color="auto"/>
            <w:left w:val="none" w:sz="0" w:space="0" w:color="auto"/>
            <w:bottom w:val="none" w:sz="0" w:space="0" w:color="auto"/>
            <w:right w:val="none" w:sz="0" w:space="0" w:color="auto"/>
          </w:divBdr>
        </w:div>
        <w:div w:id="920482343">
          <w:marLeft w:val="0"/>
          <w:marRight w:val="0"/>
          <w:marTop w:val="0"/>
          <w:marBottom w:val="0"/>
          <w:divBdr>
            <w:top w:val="none" w:sz="0" w:space="0" w:color="auto"/>
            <w:left w:val="none" w:sz="0" w:space="0" w:color="auto"/>
            <w:bottom w:val="none" w:sz="0" w:space="0" w:color="auto"/>
            <w:right w:val="none" w:sz="0" w:space="0" w:color="auto"/>
          </w:divBdr>
        </w:div>
        <w:div w:id="1885100360">
          <w:marLeft w:val="0"/>
          <w:marRight w:val="0"/>
          <w:marTop w:val="0"/>
          <w:marBottom w:val="0"/>
          <w:divBdr>
            <w:top w:val="none" w:sz="0" w:space="0" w:color="auto"/>
            <w:left w:val="none" w:sz="0" w:space="0" w:color="auto"/>
            <w:bottom w:val="none" w:sz="0" w:space="0" w:color="auto"/>
            <w:right w:val="none" w:sz="0" w:space="0" w:color="auto"/>
          </w:divBdr>
        </w:div>
        <w:div w:id="825708702">
          <w:marLeft w:val="0"/>
          <w:marRight w:val="0"/>
          <w:marTop w:val="0"/>
          <w:marBottom w:val="0"/>
          <w:divBdr>
            <w:top w:val="none" w:sz="0" w:space="0" w:color="auto"/>
            <w:left w:val="none" w:sz="0" w:space="0" w:color="auto"/>
            <w:bottom w:val="none" w:sz="0" w:space="0" w:color="auto"/>
            <w:right w:val="none" w:sz="0" w:space="0" w:color="auto"/>
          </w:divBdr>
        </w:div>
      </w:divsChild>
    </w:div>
    <w:div w:id="1854680743">
      <w:bodyDiv w:val="1"/>
      <w:marLeft w:val="0"/>
      <w:marRight w:val="0"/>
      <w:marTop w:val="0"/>
      <w:marBottom w:val="0"/>
      <w:divBdr>
        <w:top w:val="none" w:sz="0" w:space="0" w:color="auto"/>
        <w:left w:val="none" w:sz="0" w:space="0" w:color="auto"/>
        <w:bottom w:val="none" w:sz="0" w:space="0" w:color="auto"/>
        <w:right w:val="none" w:sz="0" w:space="0" w:color="auto"/>
      </w:divBdr>
      <w:divsChild>
        <w:div w:id="324554152">
          <w:marLeft w:val="0"/>
          <w:marRight w:val="0"/>
          <w:marTop w:val="0"/>
          <w:marBottom w:val="0"/>
          <w:divBdr>
            <w:top w:val="none" w:sz="0" w:space="0" w:color="auto"/>
            <w:left w:val="none" w:sz="0" w:space="0" w:color="auto"/>
            <w:bottom w:val="none" w:sz="0" w:space="0" w:color="auto"/>
            <w:right w:val="none" w:sz="0" w:space="0" w:color="auto"/>
          </w:divBdr>
        </w:div>
        <w:div w:id="925378672">
          <w:marLeft w:val="0"/>
          <w:marRight w:val="0"/>
          <w:marTop w:val="0"/>
          <w:marBottom w:val="0"/>
          <w:divBdr>
            <w:top w:val="none" w:sz="0" w:space="0" w:color="auto"/>
            <w:left w:val="none" w:sz="0" w:space="0" w:color="auto"/>
            <w:bottom w:val="none" w:sz="0" w:space="0" w:color="auto"/>
            <w:right w:val="none" w:sz="0" w:space="0" w:color="auto"/>
          </w:divBdr>
        </w:div>
        <w:div w:id="1468814309">
          <w:marLeft w:val="0"/>
          <w:marRight w:val="0"/>
          <w:marTop w:val="0"/>
          <w:marBottom w:val="0"/>
          <w:divBdr>
            <w:top w:val="none" w:sz="0" w:space="0" w:color="auto"/>
            <w:left w:val="none" w:sz="0" w:space="0" w:color="auto"/>
            <w:bottom w:val="none" w:sz="0" w:space="0" w:color="auto"/>
            <w:right w:val="none" w:sz="0" w:space="0" w:color="auto"/>
          </w:divBdr>
        </w:div>
        <w:div w:id="617957321">
          <w:marLeft w:val="0"/>
          <w:marRight w:val="0"/>
          <w:marTop w:val="0"/>
          <w:marBottom w:val="0"/>
          <w:divBdr>
            <w:top w:val="none" w:sz="0" w:space="0" w:color="auto"/>
            <w:left w:val="none" w:sz="0" w:space="0" w:color="auto"/>
            <w:bottom w:val="none" w:sz="0" w:space="0" w:color="auto"/>
            <w:right w:val="none" w:sz="0" w:space="0" w:color="auto"/>
          </w:divBdr>
        </w:div>
        <w:div w:id="30614584">
          <w:marLeft w:val="0"/>
          <w:marRight w:val="0"/>
          <w:marTop w:val="0"/>
          <w:marBottom w:val="0"/>
          <w:divBdr>
            <w:top w:val="none" w:sz="0" w:space="0" w:color="auto"/>
            <w:left w:val="none" w:sz="0" w:space="0" w:color="auto"/>
            <w:bottom w:val="none" w:sz="0" w:space="0" w:color="auto"/>
            <w:right w:val="none" w:sz="0" w:space="0" w:color="auto"/>
          </w:divBdr>
        </w:div>
        <w:div w:id="40249843">
          <w:marLeft w:val="0"/>
          <w:marRight w:val="0"/>
          <w:marTop w:val="0"/>
          <w:marBottom w:val="0"/>
          <w:divBdr>
            <w:top w:val="none" w:sz="0" w:space="0" w:color="auto"/>
            <w:left w:val="none" w:sz="0" w:space="0" w:color="auto"/>
            <w:bottom w:val="none" w:sz="0" w:space="0" w:color="auto"/>
            <w:right w:val="none" w:sz="0" w:space="0" w:color="auto"/>
          </w:divBdr>
        </w:div>
        <w:div w:id="1768042594">
          <w:marLeft w:val="0"/>
          <w:marRight w:val="0"/>
          <w:marTop w:val="0"/>
          <w:marBottom w:val="0"/>
          <w:divBdr>
            <w:top w:val="none" w:sz="0" w:space="0" w:color="auto"/>
            <w:left w:val="none" w:sz="0" w:space="0" w:color="auto"/>
            <w:bottom w:val="none" w:sz="0" w:space="0" w:color="auto"/>
            <w:right w:val="none" w:sz="0" w:space="0" w:color="auto"/>
          </w:divBdr>
        </w:div>
        <w:div w:id="1213272773">
          <w:marLeft w:val="0"/>
          <w:marRight w:val="0"/>
          <w:marTop w:val="0"/>
          <w:marBottom w:val="0"/>
          <w:divBdr>
            <w:top w:val="none" w:sz="0" w:space="0" w:color="auto"/>
            <w:left w:val="none" w:sz="0" w:space="0" w:color="auto"/>
            <w:bottom w:val="none" w:sz="0" w:space="0" w:color="auto"/>
            <w:right w:val="none" w:sz="0" w:space="0" w:color="auto"/>
          </w:divBdr>
        </w:div>
        <w:div w:id="611018285">
          <w:marLeft w:val="0"/>
          <w:marRight w:val="0"/>
          <w:marTop w:val="0"/>
          <w:marBottom w:val="0"/>
          <w:divBdr>
            <w:top w:val="none" w:sz="0" w:space="0" w:color="auto"/>
            <w:left w:val="none" w:sz="0" w:space="0" w:color="auto"/>
            <w:bottom w:val="none" w:sz="0" w:space="0" w:color="auto"/>
            <w:right w:val="none" w:sz="0" w:space="0" w:color="auto"/>
          </w:divBdr>
        </w:div>
      </w:divsChild>
    </w:div>
    <w:div w:id="1912615566">
      <w:bodyDiv w:val="1"/>
      <w:marLeft w:val="0"/>
      <w:marRight w:val="0"/>
      <w:marTop w:val="0"/>
      <w:marBottom w:val="0"/>
      <w:divBdr>
        <w:top w:val="none" w:sz="0" w:space="0" w:color="auto"/>
        <w:left w:val="none" w:sz="0" w:space="0" w:color="auto"/>
        <w:bottom w:val="none" w:sz="0" w:space="0" w:color="auto"/>
        <w:right w:val="none" w:sz="0" w:space="0" w:color="auto"/>
      </w:divBdr>
      <w:divsChild>
        <w:div w:id="528764060">
          <w:marLeft w:val="0"/>
          <w:marRight w:val="0"/>
          <w:marTop w:val="0"/>
          <w:marBottom w:val="0"/>
          <w:divBdr>
            <w:top w:val="none" w:sz="0" w:space="0" w:color="auto"/>
            <w:left w:val="none" w:sz="0" w:space="0" w:color="auto"/>
            <w:bottom w:val="none" w:sz="0" w:space="0" w:color="auto"/>
            <w:right w:val="none" w:sz="0" w:space="0" w:color="auto"/>
          </w:divBdr>
        </w:div>
        <w:div w:id="380138025">
          <w:marLeft w:val="0"/>
          <w:marRight w:val="0"/>
          <w:marTop w:val="0"/>
          <w:marBottom w:val="0"/>
          <w:divBdr>
            <w:top w:val="none" w:sz="0" w:space="0" w:color="auto"/>
            <w:left w:val="none" w:sz="0" w:space="0" w:color="auto"/>
            <w:bottom w:val="none" w:sz="0" w:space="0" w:color="auto"/>
            <w:right w:val="none" w:sz="0" w:space="0" w:color="auto"/>
          </w:divBdr>
        </w:div>
        <w:div w:id="672491510">
          <w:marLeft w:val="0"/>
          <w:marRight w:val="0"/>
          <w:marTop w:val="0"/>
          <w:marBottom w:val="0"/>
          <w:divBdr>
            <w:top w:val="none" w:sz="0" w:space="0" w:color="auto"/>
            <w:left w:val="none" w:sz="0" w:space="0" w:color="auto"/>
            <w:bottom w:val="none" w:sz="0" w:space="0" w:color="auto"/>
            <w:right w:val="none" w:sz="0" w:space="0" w:color="auto"/>
          </w:divBdr>
        </w:div>
      </w:divsChild>
    </w:div>
    <w:div w:id="2009206558">
      <w:bodyDiv w:val="1"/>
      <w:marLeft w:val="0"/>
      <w:marRight w:val="0"/>
      <w:marTop w:val="0"/>
      <w:marBottom w:val="0"/>
      <w:divBdr>
        <w:top w:val="none" w:sz="0" w:space="0" w:color="auto"/>
        <w:left w:val="none" w:sz="0" w:space="0" w:color="auto"/>
        <w:bottom w:val="none" w:sz="0" w:space="0" w:color="auto"/>
        <w:right w:val="none" w:sz="0" w:space="0" w:color="auto"/>
      </w:divBdr>
      <w:divsChild>
        <w:div w:id="90054680">
          <w:marLeft w:val="0"/>
          <w:marRight w:val="0"/>
          <w:marTop w:val="0"/>
          <w:marBottom w:val="0"/>
          <w:divBdr>
            <w:top w:val="none" w:sz="0" w:space="0" w:color="auto"/>
            <w:left w:val="none" w:sz="0" w:space="0" w:color="auto"/>
            <w:bottom w:val="none" w:sz="0" w:space="0" w:color="auto"/>
            <w:right w:val="none" w:sz="0" w:space="0" w:color="auto"/>
          </w:divBdr>
        </w:div>
        <w:div w:id="1502426409">
          <w:marLeft w:val="0"/>
          <w:marRight w:val="0"/>
          <w:marTop w:val="0"/>
          <w:marBottom w:val="0"/>
          <w:divBdr>
            <w:top w:val="none" w:sz="0" w:space="0" w:color="auto"/>
            <w:left w:val="none" w:sz="0" w:space="0" w:color="auto"/>
            <w:bottom w:val="none" w:sz="0" w:space="0" w:color="auto"/>
            <w:right w:val="none" w:sz="0" w:space="0" w:color="auto"/>
          </w:divBdr>
        </w:div>
        <w:div w:id="192964354">
          <w:marLeft w:val="0"/>
          <w:marRight w:val="0"/>
          <w:marTop w:val="0"/>
          <w:marBottom w:val="0"/>
          <w:divBdr>
            <w:top w:val="none" w:sz="0" w:space="0" w:color="auto"/>
            <w:left w:val="none" w:sz="0" w:space="0" w:color="auto"/>
            <w:bottom w:val="none" w:sz="0" w:space="0" w:color="auto"/>
            <w:right w:val="none" w:sz="0" w:space="0" w:color="auto"/>
          </w:divBdr>
        </w:div>
        <w:div w:id="1455172281">
          <w:marLeft w:val="0"/>
          <w:marRight w:val="0"/>
          <w:marTop w:val="0"/>
          <w:marBottom w:val="0"/>
          <w:divBdr>
            <w:top w:val="none" w:sz="0" w:space="0" w:color="auto"/>
            <w:left w:val="none" w:sz="0" w:space="0" w:color="auto"/>
            <w:bottom w:val="none" w:sz="0" w:space="0" w:color="auto"/>
            <w:right w:val="none" w:sz="0" w:space="0" w:color="auto"/>
          </w:divBdr>
        </w:div>
        <w:div w:id="211309892">
          <w:marLeft w:val="0"/>
          <w:marRight w:val="0"/>
          <w:marTop w:val="0"/>
          <w:marBottom w:val="0"/>
          <w:divBdr>
            <w:top w:val="none" w:sz="0" w:space="0" w:color="auto"/>
            <w:left w:val="none" w:sz="0" w:space="0" w:color="auto"/>
            <w:bottom w:val="none" w:sz="0" w:space="0" w:color="auto"/>
            <w:right w:val="none" w:sz="0" w:space="0" w:color="auto"/>
          </w:divBdr>
        </w:div>
        <w:div w:id="551772066">
          <w:marLeft w:val="0"/>
          <w:marRight w:val="0"/>
          <w:marTop w:val="0"/>
          <w:marBottom w:val="0"/>
          <w:divBdr>
            <w:top w:val="none" w:sz="0" w:space="0" w:color="auto"/>
            <w:left w:val="none" w:sz="0" w:space="0" w:color="auto"/>
            <w:bottom w:val="none" w:sz="0" w:space="0" w:color="auto"/>
            <w:right w:val="none" w:sz="0" w:space="0" w:color="auto"/>
          </w:divBdr>
        </w:div>
      </w:divsChild>
    </w:div>
    <w:div w:id="2079740789">
      <w:bodyDiv w:val="1"/>
      <w:marLeft w:val="0"/>
      <w:marRight w:val="0"/>
      <w:marTop w:val="0"/>
      <w:marBottom w:val="0"/>
      <w:divBdr>
        <w:top w:val="none" w:sz="0" w:space="0" w:color="auto"/>
        <w:left w:val="none" w:sz="0" w:space="0" w:color="auto"/>
        <w:bottom w:val="none" w:sz="0" w:space="0" w:color="auto"/>
        <w:right w:val="none" w:sz="0" w:space="0" w:color="auto"/>
      </w:divBdr>
      <w:divsChild>
        <w:div w:id="13120962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CDBA8-163E-7045-AF85-EC137D19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Pages>
  <Words>1270</Words>
  <Characters>7240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Haochen Yang</dc:creator>
  <cp:keywords/>
  <dc:description/>
  <cp:lastModifiedBy>Haochen Yang</cp:lastModifiedBy>
  <cp:revision>9</cp:revision>
  <dcterms:created xsi:type="dcterms:W3CDTF">2023-11-08T17:05:00Z</dcterms:created>
  <dcterms:modified xsi:type="dcterms:W3CDTF">2023-11-08T19:58:00Z</dcterms:modified>
</cp:coreProperties>
</file>